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A52" w:rsidRDefault="00B95FD5">
      <w:pPr>
        <w:rPr>
          <w:sz w:val="24"/>
          <w:szCs w:val="24"/>
        </w:rPr>
      </w:pPr>
      <w:bookmarkStart w:id="0" w:name="_GoBack"/>
      <w:bookmarkEnd w:id="0"/>
      <w:r>
        <w:rPr>
          <w:rFonts w:hint="eastAsia"/>
          <w:sz w:val="24"/>
          <w:szCs w:val="24"/>
        </w:rPr>
        <w:t>○地域ケア会議</w:t>
      </w:r>
      <w:r>
        <w:rPr>
          <w:rFonts w:hint="eastAsia"/>
          <w:sz w:val="24"/>
          <w:szCs w:val="24"/>
        </w:rPr>
        <w:t xml:space="preserve"> </w:t>
      </w:r>
      <w:r w:rsidR="007C0E38">
        <w:rPr>
          <w:rFonts w:hint="eastAsia"/>
          <w:sz w:val="24"/>
          <w:szCs w:val="24"/>
        </w:rPr>
        <w:t>対象者の説明</w:t>
      </w:r>
    </w:p>
    <w:p w:rsidR="00B95FD5" w:rsidRDefault="00B95FD5">
      <w:pPr>
        <w:rPr>
          <w:sz w:val="24"/>
          <w:szCs w:val="24"/>
        </w:rPr>
      </w:pPr>
    </w:p>
    <w:tbl>
      <w:tblPr>
        <w:tblStyle w:val="a3"/>
        <w:tblW w:w="0" w:type="auto"/>
        <w:tblLook w:val="04A0" w:firstRow="1" w:lastRow="0" w:firstColumn="1" w:lastColumn="0" w:noHBand="0" w:noVBand="1"/>
      </w:tblPr>
      <w:tblGrid>
        <w:gridCol w:w="1951"/>
        <w:gridCol w:w="8363"/>
      </w:tblGrid>
      <w:tr w:rsidR="00B95FD5" w:rsidTr="00E87439">
        <w:tc>
          <w:tcPr>
            <w:tcW w:w="1951" w:type="dxa"/>
            <w:vAlign w:val="center"/>
          </w:tcPr>
          <w:p w:rsidR="00B95FD5" w:rsidRDefault="00B95FD5" w:rsidP="002F20A0">
            <w:pPr>
              <w:jc w:val="center"/>
              <w:rPr>
                <w:sz w:val="24"/>
                <w:szCs w:val="24"/>
              </w:rPr>
            </w:pPr>
            <w:r>
              <w:rPr>
                <w:rFonts w:hint="eastAsia"/>
                <w:sz w:val="24"/>
                <w:szCs w:val="24"/>
              </w:rPr>
              <w:t>ケース概要</w:t>
            </w:r>
          </w:p>
        </w:tc>
        <w:tc>
          <w:tcPr>
            <w:tcW w:w="8363" w:type="dxa"/>
          </w:tcPr>
          <w:p w:rsidR="00324139" w:rsidRDefault="00324139">
            <w:pPr>
              <w:rPr>
                <w:rFonts w:asciiTheme="majorEastAsia" w:eastAsiaTheme="majorEastAsia" w:hAnsiTheme="majorEastAsia"/>
                <w:sz w:val="24"/>
                <w:szCs w:val="24"/>
              </w:rPr>
            </w:pPr>
          </w:p>
          <w:p w:rsidR="007C0E38" w:rsidRPr="002F56C5" w:rsidRDefault="00324139">
            <w:pPr>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E87439" w:rsidRPr="002F56C5">
              <w:rPr>
                <w:rFonts w:asciiTheme="majorEastAsia" w:eastAsiaTheme="majorEastAsia" w:hAnsiTheme="majorEastAsia" w:hint="eastAsia"/>
                <w:sz w:val="24"/>
                <w:szCs w:val="24"/>
              </w:rPr>
              <w:t>【</w:t>
            </w:r>
            <w:r w:rsidR="007C0E38" w:rsidRPr="002F56C5">
              <w:rPr>
                <w:rFonts w:asciiTheme="majorEastAsia" w:eastAsiaTheme="majorEastAsia" w:hAnsiTheme="majorEastAsia" w:hint="eastAsia"/>
                <w:sz w:val="24"/>
                <w:szCs w:val="24"/>
              </w:rPr>
              <w:t>利用者基本</w:t>
            </w:r>
            <w:r w:rsidR="00E87439" w:rsidRPr="002F56C5">
              <w:rPr>
                <w:rFonts w:asciiTheme="majorEastAsia" w:eastAsiaTheme="majorEastAsia" w:hAnsiTheme="majorEastAsia" w:hint="eastAsia"/>
                <w:sz w:val="24"/>
                <w:szCs w:val="24"/>
              </w:rPr>
              <w:t>情報】</w:t>
            </w:r>
            <w:r w:rsidR="007C0E38" w:rsidRPr="002F56C5">
              <w:rPr>
                <w:rFonts w:asciiTheme="majorEastAsia" w:eastAsiaTheme="majorEastAsia" w:hAnsiTheme="majorEastAsia" w:hint="eastAsia"/>
                <w:sz w:val="24"/>
                <w:szCs w:val="24"/>
              </w:rPr>
              <w:t>をご覧ください。</w:t>
            </w:r>
          </w:p>
          <w:p w:rsidR="00B95FD5" w:rsidRDefault="00E87439" w:rsidP="00E87439">
            <w:pPr>
              <w:ind w:firstLineChars="100" w:firstLine="240"/>
              <w:rPr>
                <w:sz w:val="24"/>
                <w:szCs w:val="24"/>
              </w:rPr>
            </w:pPr>
            <w:r>
              <w:rPr>
                <w:rFonts w:hint="eastAsia"/>
                <w:sz w:val="24"/>
                <w:szCs w:val="24"/>
              </w:rPr>
              <w:t>①〇〇</w:t>
            </w:r>
            <w:r w:rsidR="00B95FD5">
              <w:rPr>
                <w:rFonts w:hint="eastAsia"/>
                <w:sz w:val="24"/>
                <w:szCs w:val="24"/>
              </w:rPr>
              <w:t>さん</w:t>
            </w:r>
            <w:r>
              <w:rPr>
                <w:rFonts w:hint="eastAsia"/>
                <w:sz w:val="24"/>
                <w:szCs w:val="24"/>
              </w:rPr>
              <w:t>、</w:t>
            </w:r>
            <w:r w:rsidR="007C0E38">
              <w:rPr>
                <w:rFonts w:hint="eastAsia"/>
                <w:sz w:val="24"/>
                <w:szCs w:val="24"/>
              </w:rPr>
              <w:t>性別（男・女）</w:t>
            </w:r>
            <w:r>
              <w:rPr>
                <w:rFonts w:hint="eastAsia"/>
                <w:sz w:val="24"/>
                <w:szCs w:val="24"/>
              </w:rPr>
              <w:t>、</w:t>
            </w:r>
            <w:r w:rsidR="007C0E38">
              <w:rPr>
                <w:rFonts w:hint="eastAsia"/>
                <w:sz w:val="24"/>
                <w:szCs w:val="24"/>
              </w:rPr>
              <w:t>年齢〇才、要支援（介護）</w:t>
            </w:r>
            <w:r w:rsidR="00B95FD5">
              <w:rPr>
                <w:rFonts w:hint="eastAsia"/>
                <w:sz w:val="24"/>
                <w:szCs w:val="24"/>
              </w:rPr>
              <w:t xml:space="preserve"> </w:t>
            </w:r>
            <w:r w:rsidR="00B95FD5">
              <w:rPr>
                <w:rFonts w:hint="eastAsia"/>
                <w:sz w:val="24"/>
                <w:szCs w:val="24"/>
              </w:rPr>
              <w:t>○</w:t>
            </w:r>
            <w:r w:rsidR="007C0E38">
              <w:rPr>
                <w:rFonts w:hint="eastAsia"/>
                <w:sz w:val="24"/>
                <w:szCs w:val="24"/>
              </w:rPr>
              <w:t>才</w:t>
            </w:r>
            <w:r w:rsidR="00B95FD5">
              <w:rPr>
                <w:rFonts w:hint="eastAsia"/>
                <w:sz w:val="24"/>
                <w:szCs w:val="24"/>
              </w:rPr>
              <w:t>の方です。</w:t>
            </w:r>
          </w:p>
          <w:p w:rsidR="007C0E38" w:rsidRPr="007A4460" w:rsidRDefault="00E87439" w:rsidP="00E87439">
            <w:pPr>
              <w:ind w:firstLineChars="100" w:firstLine="240"/>
              <w:rPr>
                <w:sz w:val="22"/>
                <w:szCs w:val="24"/>
              </w:rPr>
            </w:pPr>
            <w:r>
              <w:rPr>
                <w:rFonts w:hint="eastAsia"/>
                <w:sz w:val="24"/>
                <w:szCs w:val="24"/>
              </w:rPr>
              <w:t>②</w:t>
            </w:r>
            <w:r w:rsidR="007C0E38">
              <w:rPr>
                <w:rFonts w:hint="eastAsia"/>
                <w:sz w:val="24"/>
                <w:szCs w:val="24"/>
              </w:rPr>
              <w:t>家族状況は</w:t>
            </w:r>
            <w:r w:rsidR="007C0E38" w:rsidRPr="007A4460">
              <w:rPr>
                <w:rFonts w:hint="eastAsia"/>
                <w:sz w:val="22"/>
                <w:szCs w:val="24"/>
              </w:rPr>
              <w:t>（介護力の観点で）</w:t>
            </w:r>
          </w:p>
          <w:p w:rsidR="00E87439" w:rsidRPr="00E87439" w:rsidRDefault="00E87439" w:rsidP="00324139">
            <w:pPr>
              <w:ind w:firstLineChars="200" w:firstLine="420"/>
              <w:rPr>
                <w:color w:val="FF0000"/>
              </w:rPr>
            </w:pPr>
            <w:r w:rsidRPr="00E87439">
              <w:rPr>
                <w:rFonts w:hint="eastAsia"/>
                <w:color w:val="FF0000"/>
              </w:rPr>
              <w:t>例①：長男夫婦との３人暮らしですが、日中は独居状態です。）</w:t>
            </w:r>
          </w:p>
          <w:p w:rsidR="00E87439" w:rsidRPr="00E87439" w:rsidRDefault="00E87439" w:rsidP="00324139">
            <w:pPr>
              <w:ind w:firstLineChars="200" w:firstLine="420"/>
              <w:rPr>
                <w:color w:val="FF0000"/>
              </w:rPr>
            </w:pPr>
            <w:r w:rsidRPr="00E87439">
              <w:rPr>
                <w:rFonts w:hint="eastAsia"/>
                <w:color w:val="FF0000"/>
              </w:rPr>
              <w:t>例②：認知症で要介護３の夫との２人暮らしです。）</w:t>
            </w:r>
          </w:p>
          <w:p w:rsidR="00324139" w:rsidRDefault="00E87439" w:rsidP="00E87439">
            <w:pPr>
              <w:ind w:firstLineChars="100" w:firstLine="240"/>
              <w:rPr>
                <w:sz w:val="24"/>
                <w:szCs w:val="24"/>
              </w:rPr>
            </w:pPr>
            <w:r>
              <w:rPr>
                <w:rFonts w:hint="eastAsia"/>
                <w:sz w:val="24"/>
                <w:szCs w:val="24"/>
              </w:rPr>
              <w:t>③本人の気質、性格など</w:t>
            </w:r>
          </w:p>
          <w:p w:rsidR="002F56C5" w:rsidRPr="002F56C5" w:rsidRDefault="002F56C5" w:rsidP="00E87439">
            <w:pPr>
              <w:ind w:firstLineChars="100" w:firstLine="240"/>
              <w:rPr>
                <w:color w:val="FF0000"/>
                <w:szCs w:val="24"/>
              </w:rPr>
            </w:pPr>
            <w:r>
              <w:rPr>
                <w:rFonts w:hint="eastAsia"/>
                <w:sz w:val="24"/>
                <w:szCs w:val="24"/>
              </w:rPr>
              <w:t xml:space="preserve">　</w:t>
            </w:r>
            <w:r w:rsidRPr="002F56C5">
              <w:rPr>
                <w:rFonts w:hint="eastAsia"/>
                <w:color w:val="FF0000"/>
                <w:szCs w:val="24"/>
              </w:rPr>
              <w:t>支援計画に影響するようなことがある場合に説明</w:t>
            </w:r>
          </w:p>
          <w:p w:rsidR="00B95FD5" w:rsidRDefault="002F56C5" w:rsidP="00E87439">
            <w:pPr>
              <w:ind w:firstLineChars="100" w:firstLine="240"/>
              <w:rPr>
                <w:sz w:val="24"/>
                <w:szCs w:val="24"/>
              </w:rPr>
            </w:pPr>
            <w:r>
              <w:rPr>
                <w:rFonts w:hint="eastAsia"/>
                <w:sz w:val="24"/>
                <w:szCs w:val="24"/>
              </w:rPr>
              <w:t>④</w:t>
            </w:r>
            <w:r w:rsidR="00B95FD5">
              <w:rPr>
                <w:rFonts w:hint="eastAsia"/>
                <w:sz w:val="24"/>
                <w:szCs w:val="24"/>
              </w:rPr>
              <w:t>主な既往歴として</w:t>
            </w:r>
            <w:r>
              <w:rPr>
                <w:rFonts w:hint="eastAsia"/>
                <w:sz w:val="24"/>
                <w:szCs w:val="24"/>
              </w:rPr>
              <w:t>（　　　）があり、（　　　　　　）で治療中です。</w:t>
            </w:r>
          </w:p>
          <w:p w:rsidR="00B95FD5" w:rsidRDefault="00B95FD5">
            <w:pPr>
              <w:rPr>
                <w:color w:val="FF0000"/>
                <w:szCs w:val="24"/>
              </w:rPr>
            </w:pPr>
            <w:r>
              <w:rPr>
                <w:rFonts w:hint="eastAsia"/>
                <w:sz w:val="24"/>
                <w:szCs w:val="24"/>
              </w:rPr>
              <w:t xml:space="preserve">　</w:t>
            </w:r>
            <w:r w:rsidR="002F56C5">
              <w:rPr>
                <w:rFonts w:hint="eastAsia"/>
                <w:sz w:val="24"/>
                <w:szCs w:val="24"/>
              </w:rPr>
              <w:t xml:space="preserve">　</w:t>
            </w:r>
            <w:r w:rsidR="002F56C5">
              <w:rPr>
                <w:rFonts w:hint="eastAsia"/>
                <w:sz w:val="24"/>
                <w:szCs w:val="24"/>
              </w:rPr>
              <w:t xml:space="preserve"> </w:t>
            </w:r>
            <w:r w:rsidR="002F56C5" w:rsidRPr="002F56C5">
              <w:rPr>
                <w:rFonts w:hint="eastAsia"/>
                <w:color w:val="FF0000"/>
                <w:szCs w:val="24"/>
              </w:rPr>
              <w:t>例</w:t>
            </w:r>
            <w:r w:rsidR="002F56C5">
              <w:rPr>
                <w:rFonts w:hint="eastAsia"/>
                <w:color w:val="FF0000"/>
                <w:szCs w:val="24"/>
              </w:rPr>
              <w:t xml:space="preserve">　</w:t>
            </w:r>
            <w:r w:rsidRPr="002F56C5">
              <w:rPr>
                <w:rFonts w:hint="eastAsia"/>
                <w:color w:val="FF0000"/>
                <w:szCs w:val="24"/>
              </w:rPr>
              <w:t>変形性膝関節症　高血圧　骨粗鬆症</w:t>
            </w:r>
          </w:p>
          <w:p w:rsidR="00324139" w:rsidRDefault="00324139">
            <w:pPr>
              <w:rPr>
                <w:color w:val="FF0000"/>
                <w:szCs w:val="24"/>
              </w:rPr>
            </w:pPr>
          </w:p>
          <w:p w:rsidR="002F56C5" w:rsidRPr="002F56C5" w:rsidRDefault="00324139">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r w:rsidR="002F56C5" w:rsidRPr="002F56C5">
              <w:rPr>
                <w:rFonts w:asciiTheme="majorEastAsia" w:eastAsiaTheme="majorEastAsia" w:hAnsiTheme="majorEastAsia" w:hint="eastAsia"/>
                <w:color w:val="000000" w:themeColor="text1"/>
                <w:sz w:val="24"/>
                <w:szCs w:val="24"/>
              </w:rPr>
              <w:t>【</w:t>
            </w:r>
            <w:r w:rsidR="002F56C5">
              <w:rPr>
                <w:rFonts w:asciiTheme="majorEastAsia" w:eastAsiaTheme="majorEastAsia" w:hAnsiTheme="majorEastAsia" w:hint="eastAsia"/>
                <w:color w:val="000000" w:themeColor="text1"/>
                <w:sz w:val="24"/>
                <w:szCs w:val="24"/>
              </w:rPr>
              <w:t>基本チェックリスト</w:t>
            </w:r>
            <w:r w:rsidR="002F56C5" w:rsidRPr="002F56C5">
              <w:rPr>
                <w:rFonts w:asciiTheme="majorEastAsia" w:eastAsiaTheme="majorEastAsia" w:hAnsiTheme="majorEastAsia" w:hint="eastAsia"/>
                <w:color w:val="000000" w:themeColor="text1"/>
                <w:sz w:val="24"/>
                <w:szCs w:val="24"/>
              </w:rPr>
              <w:t>】</w:t>
            </w:r>
            <w:r w:rsidR="002F56C5">
              <w:rPr>
                <w:rFonts w:asciiTheme="majorEastAsia" w:eastAsiaTheme="majorEastAsia" w:hAnsiTheme="majorEastAsia" w:hint="eastAsia"/>
                <w:color w:val="000000" w:themeColor="text1"/>
                <w:sz w:val="24"/>
                <w:szCs w:val="24"/>
              </w:rPr>
              <w:t>をご覧ください。</w:t>
            </w:r>
          </w:p>
          <w:p w:rsidR="00324139" w:rsidRDefault="00B95FD5" w:rsidP="00324139">
            <w:pPr>
              <w:ind w:leftChars="100" w:left="210"/>
              <w:jc w:val="left"/>
              <w:rPr>
                <w:sz w:val="24"/>
                <w:szCs w:val="24"/>
              </w:rPr>
            </w:pPr>
            <w:r>
              <w:rPr>
                <w:rFonts w:hint="eastAsia"/>
                <w:sz w:val="24"/>
                <w:szCs w:val="24"/>
              </w:rPr>
              <w:t>ＢＭＩ</w:t>
            </w:r>
            <w:r w:rsidR="002F20A0">
              <w:rPr>
                <w:rFonts w:hint="eastAsia"/>
                <w:sz w:val="24"/>
                <w:szCs w:val="24"/>
              </w:rPr>
              <w:t>は</w:t>
            </w:r>
            <w:r>
              <w:rPr>
                <w:rFonts w:hint="eastAsia"/>
                <w:sz w:val="24"/>
                <w:szCs w:val="24"/>
              </w:rPr>
              <w:t>○○</w:t>
            </w:r>
            <w:r w:rsidR="002F56C5">
              <w:rPr>
                <w:rFonts w:hint="eastAsia"/>
                <w:sz w:val="24"/>
                <w:szCs w:val="24"/>
              </w:rPr>
              <w:t>、歯の状態は（</w:t>
            </w:r>
            <w:r w:rsidR="002F56C5" w:rsidRPr="00FC44AC">
              <w:rPr>
                <w:rFonts w:hint="eastAsia"/>
                <w:color w:val="FF0000"/>
                <w:szCs w:val="24"/>
              </w:rPr>
              <w:t>総義歯、</w:t>
            </w:r>
            <w:r w:rsidR="00FC44AC" w:rsidRPr="00FC44AC">
              <w:rPr>
                <w:rFonts w:hint="eastAsia"/>
                <w:color w:val="FF0000"/>
                <w:szCs w:val="24"/>
              </w:rPr>
              <w:t>部分入歯（上　下）</w:t>
            </w:r>
            <w:r w:rsidR="002F56C5" w:rsidRPr="00FC44AC">
              <w:rPr>
                <w:rFonts w:hint="eastAsia"/>
                <w:color w:val="FF0000"/>
                <w:szCs w:val="24"/>
              </w:rPr>
              <w:t>残歯</w:t>
            </w:r>
            <w:r w:rsidR="00FC44AC" w:rsidRPr="00FC44AC">
              <w:rPr>
                <w:rFonts w:hint="eastAsia"/>
                <w:color w:val="FF0000"/>
                <w:szCs w:val="24"/>
              </w:rPr>
              <w:t>（上〇本、下</w:t>
            </w:r>
            <w:r w:rsidR="002F56C5" w:rsidRPr="00FC44AC">
              <w:rPr>
                <w:rFonts w:hint="eastAsia"/>
                <w:color w:val="FF0000"/>
                <w:szCs w:val="24"/>
              </w:rPr>
              <w:t>〇</w:t>
            </w:r>
            <w:r w:rsidR="00FC44AC" w:rsidRPr="00FC44AC">
              <w:rPr>
                <w:rFonts w:hint="eastAsia"/>
                <w:color w:val="FF0000"/>
                <w:szCs w:val="24"/>
              </w:rPr>
              <w:t>本</w:t>
            </w:r>
            <w:r w:rsidR="00FC44AC" w:rsidRPr="00FC44AC">
              <w:rPr>
                <w:rFonts w:hint="eastAsia"/>
                <w:szCs w:val="24"/>
              </w:rPr>
              <w:t>）</w:t>
            </w:r>
            <w:r w:rsidR="00FC44AC">
              <w:rPr>
                <w:rFonts w:hint="eastAsia"/>
                <w:sz w:val="24"/>
                <w:szCs w:val="24"/>
              </w:rPr>
              <w:t>）で、</w:t>
            </w:r>
            <w:r w:rsidR="00324139">
              <w:rPr>
                <w:rFonts w:hint="eastAsia"/>
                <w:sz w:val="24"/>
                <w:szCs w:val="24"/>
              </w:rPr>
              <w:t>口腔ケア</w:t>
            </w:r>
            <w:r w:rsidR="00FC44AC">
              <w:rPr>
                <w:rFonts w:hint="eastAsia"/>
                <w:sz w:val="24"/>
                <w:szCs w:val="24"/>
              </w:rPr>
              <w:t>の状況は（　　　）です。</w:t>
            </w:r>
          </w:p>
          <w:p w:rsidR="00324139" w:rsidRDefault="00324139" w:rsidP="00324139">
            <w:pPr>
              <w:ind w:firstLineChars="100" w:firstLine="240"/>
            </w:pPr>
            <w:r>
              <w:rPr>
                <w:rFonts w:hint="eastAsia"/>
                <w:sz w:val="24"/>
                <w:szCs w:val="24"/>
              </w:rPr>
              <w:t>特に</w:t>
            </w:r>
            <w:r>
              <w:rPr>
                <w:rFonts w:hint="eastAsia"/>
              </w:rPr>
              <w:t xml:space="preserve">（　</w:t>
            </w:r>
            <w:r w:rsidRPr="00324139">
              <w:rPr>
                <w:rFonts w:hint="eastAsia"/>
                <w:color w:val="FF0000"/>
              </w:rPr>
              <w:t>例　運動機能、生活機能、認知機能・・・</w:t>
            </w:r>
            <w:r>
              <w:rPr>
                <w:rFonts w:hint="eastAsia"/>
              </w:rPr>
              <w:t xml:space="preserve">　）</w:t>
            </w:r>
            <w:r w:rsidRPr="00324139">
              <w:rPr>
                <w:rFonts w:hint="eastAsia"/>
                <w:sz w:val="24"/>
              </w:rPr>
              <w:t>の低下がみられます。</w:t>
            </w:r>
          </w:p>
          <w:p w:rsidR="00324139" w:rsidRDefault="00324139" w:rsidP="00324139">
            <w:pPr>
              <w:ind w:firstLineChars="100" w:firstLine="210"/>
              <w:rPr>
                <w:color w:val="FF0000"/>
              </w:rPr>
            </w:pPr>
            <w:r w:rsidRPr="00324139">
              <w:rPr>
                <w:rFonts w:hint="eastAsia"/>
                <w:color w:val="FF0000"/>
              </w:rPr>
              <w:t>※総合事業対象となる項目を意識しながら、機能低下について説明をお願いします。</w:t>
            </w:r>
          </w:p>
          <w:p w:rsidR="002F56C5" w:rsidRDefault="00FC44AC" w:rsidP="00324139">
            <w:pPr>
              <w:ind w:firstLineChars="100" w:firstLine="240"/>
              <w:rPr>
                <w:sz w:val="24"/>
                <w:szCs w:val="24"/>
              </w:rPr>
            </w:pPr>
            <w:r>
              <w:rPr>
                <w:rFonts w:hint="eastAsia"/>
                <w:sz w:val="24"/>
                <w:szCs w:val="24"/>
              </w:rPr>
              <w:t xml:space="preserve">　　</w:t>
            </w:r>
          </w:p>
        </w:tc>
      </w:tr>
      <w:tr w:rsidR="00B95FD5" w:rsidTr="00E87439">
        <w:tc>
          <w:tcPr>
            <w:tcW w:w="1951" w:type="dxa"/>
            <w:vAlign w:val="center"/>
          </w:tcPr>
          <w:p w:rsidR="00B95FD5" w:rsidRDefault="00B95FD5" w:rsidP="002F20A0">
            <w:pPr>
              <w:jc w:val="center"/>
              <w:rPr>
                <w:sz w:val="24"/>
                <w:szCs w:val="24"/>
              </w:rPr>
            </w:pPr>
            <w:r>
              <w:rPr>
                <w:rFonts w:hint="eastAsia"/>
                <w:sz w:val="24"/>
                <w:szCs w:val="24"/>
              </w:rPr>
              <w:t>課題の抽出</w:t>
            </w:r>
          </w:p>
        </w:tc>
        <w:tc>
          <w:tcPr>
            <w:tcW w:w="8363" w:type="dxa"/>
          </w:tcPr>
          <w:p w:rsidR="00324139" w:rsidRDefault="00324139">
            <w:pPr>
              <w:rPr>
                <w:rFonts w:asciiTheme="majorEastAsia" w:eastAsiaTheme="majorEastAsia" w:hAnsiTheme="majorEastAsia"/>
                <w:sz w:val="24"/>
                <w:szCs w:val="24"/>
              </w:rPr>
            </w:pPr>
          </w:p>
          <w:p w:rsidR="00B95FD5" w:rsidRDefault="00324139">
            <w:pPr>
              <w:rPr>
                <w:rFonts w:asciiTheme="majorEastAsia" w:eastAsiaTheme="majorEastAsia" w:hAnsiTheme="majorEastAsia"/>
                <w:sz w:val="24"/>
                <w:szCs w:val="24"/>
              </w:rPr>
            </w:pPr>
            <w:r w:rsidRPr="00324139">
              <w:rPr>
                <w:rFonts w:asciiTheme="majorEastAsia" w:eastAsiaTheme="majorEastAsia" w:hAnsiTheme="majorEastAsia" w:hint="eastAsia"/>
                <w:sz w:val="24"/>
                <w:szCs w:val="24"/>
              </w:rPr>
              <w:t>3.【</w:t>
            </w:r>
            <w:r>
              <w:rPr>
                <w:rFonts w:asciiTheme="majorEastAsia" w:eastAsiaTheme="majorEastAsia" w:hAnsiTheme="majorEastAsia" w:hint="eastAsia"/>
                <w:sz w:val="24"/>
                <w:szCs w:val="24"/>
              </w:rPr>
              <w:t>課題整理総括表</w:t>
            </w:r>
            <w:r w:rsidRPr="00324139">
              <w:rPr>
                <w:rFonts w:asciiTheme="majorEastAsia" w:eastAsiaTheme="majorEastAsia" w:hAnsiTheme="majorEastAsia" w:hint="eastAsia"/>
                <w:sz w:val="24"/>
                <w:szCs w:val="24"/>
              </w:rPr>
              <w:t>】</w:t>
            </w:r>
            <w:r w:rsidR="00B95FD5" w:rsidRPr="00324139">
              <w:rPr>
                <w:rFonts w:asciiTheme="majorEastAsia" w:eastAsiaTheme="majorEastAsia" w:hAnsiTheme="majorEastAsia" w:hint="eastAsia"/>
                <w:sz w:val="24"/>
                <w:szCs w:val="24"/>
              </w:rPr>
              <w:t>をご覧ください。</w:t>
            </w:r>
          </w:p>
          <w:p w:rsidR="00324139" w:rsidRDefault="00324139">
            <w:pPr>
              <w:rPr>
                <w:rFonts w:asciiTheme="minorEastAsia" w:eastAsiaTheme="minorEastAsia" w:hAnsiTheme="minorEastAsia"/>
                <w:sz w:val="24"/>
                <w:szCs w:val="24"/>
              </w:rPr>
            </w:pPr>
            <w:r>
              <w:rPr>
                <w:rFonts w:asciiTheme="majorEastAsia" w:eastAsiaTheme="majorEastAsia" w:hAnsiTheme="majorEastAsia" w:hint="eastAsia"/>
                <w:sz w:val="24"/>
                <w:szCs w:val="24"/>
              </w:rPr>
              <w:t xml:space="preserve">　</w:t>
            </w:r>
            <w:r w:rsidRPr="00324139">
              <w:rPr>
                <w:rFonts w:asciiTheme="minorEastAsia" w:eastAsiaTheme="minorEastAsia" w:hAnsiTheme="minorEastAsia" w:hint="eastAsia"/>
                <w:sz w:val="24"/>
                <w:szCs w:val="24"/>
              </w:rPr>
              <w:t>①</w:t>
            </w:r>
            <w:r>
              <w:rPr>
                <w:rFonts w:asciiTheme="minorEastAsia" w:eastAsiaTheme="minorEastAsia" w:hAnsiTheme="minorEastAsia" w:hint="eastAsia"/>
                <w:sz w:val="24"/>
                <w:szCs w:val="24"/>
              </w:rPr>
              <w:t>介護保険サービスを使うようになったきっかけ（原因）は、</w:t>
            </w:r>
          </w:p>
          <w:p w:rsidR="00324139" w:rsidRDefault="0032413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324139">
              <w:rPr>
                <w:rFonts w:asciiTheme="minorEastAsia" w:eastAsiaTheme="minorEastAsia" w:hAnsiTheme="minorEastAsia" w:hint="eastAsia"/>
                <w:color w:val="FF0000"/>
                <w:sz w:val="22"/>
                <w:szCs w:val="24"/>
              </w:rPr>
              <w:t>例　脳血管疾患による右片麻痺により家事が困難になったこと</w:t>
            </w:r>
            <w:r>
              <w:rPr>
                <w:rFonts w:asciiTheme="minorEastAsia" w:eastAsiaTheme="minorEastAsia" w:hAnsiTheme="minorEastAsia" w:hint="eastAsia"/>
                <w:sz w:val="24"/>
                <w:szCs w:val="24"/>
              </w:rPr>
              <w:t>）です。</w:t>
            </w:r>
          </w:p>
          <w:p w:rsidR="00324139" w:rsidRPr="00324139" w:rsidRDefault="00324139" w:rsidP="00324139">
            <w:pPr>
              <w:ind w:leftChars="100" w:left="450" w:hangingChars="100" w:hanging="240"/>
              <w:rPr>
                <w:color w:val="FF0000"/>
              </w:rPr>
            </w:pPr>
            <w:r>
              <w:rPr>
                <w:rFonts w:asciiTheme="minorEastAsia" w:eastAsiaTheme="minorEastAsia" w:hAnsiTheme="minorEastAsia" w:hint="eastAsia"/>
                <w:sz w:val="24"/>
                <w:szCs w:val="24"/>
              </w:rPr>
              <w:t xml:space="preserve">　</w:t>
            </w:r>
            <w:r w:rsidRPr="00324139">
              <w:rPr>
                <w:rFonts w:hint="eastAsia"/>
                <w:color w:val="FF0000"/>
              </w:rPr>
              <w:t>※身体機能の低下が直接的な原因でなく、できるのに家族等が心配してサービス利用となるケース（環境因子）もありますので、本当のきっかけの説明をお願いします。</w:t>
            </w:r>
          </w:p>
          <w:p w:rsidR="00324139" w:rsidRDefault="0032413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②この方の自立を阻害している要因は、</w:t>
            </w:r>
          </w:p>
          <w:p w:rsidR="00324139" w:rsidRDefault="0032413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）です。</w:t>
            </w:r>
          </w:p>
          <w:p w:rsidR="00324139" w:rsidRDefault="00324139">
            <w:pPr>
              <w:rPr>
                <w:rFonts w:asciiTheme="minorEastAsia" w:eastAsiaTheme="minorEastAsia" w:hAnsiTheme="minorEastAsia"/>
                <w:sz w:val="24"/>
                <w:szCs w:val="24"/>
              </w:rPr>
            </w:pPr>
          </w:p>
          <w:p w:rsidR="00324139" w:rsidRDefault="0032413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③（　　　　　　　　　　　　　　　）のサービスを利用することで、</w:t>
            </w:r>
          </w:p>
          <w:p w:rsidR="00324139" w:rsidRDefault="0032413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）の改善（維持）が見込めます。</w:t>
            </w:r>
          </w:p>
          <w:p w:rsidR="00324139" w:rsidRDefault="00324139">
            <w:pPr>
              <w:rPr>
                <w:rFonts w:asciiTheme="minorEastAsia" w:eastAsiaTheme="minorEastAsia" w:hAnsiTheme="minorEastAsia"/>
                <w:sz w:val="24"/>
                <w:szCs w:val="24"/>
              </w:rPr>
            </w:pPr>
          </w:p>
          <w:p w:rsidR="001E4B5F" w:rsidRDefault="00324139" w:rsidP="007A4460">
            <w:pPr>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sz w:val="24"/>
                <w:szCs w:val="24"/>
              </w:rPr>
              <w:t xml:space="preserve">　④（</w:t>
            </w:r>
            <w:r w:rsidRPr="00324139">
              <w:rPr>
                <w:rFonts w:asciiTheme="minorEastAsia" w:eastAsiaTheme="minorEastAsia" w:hAnsiTheme="minorEastAsia" w:hint="eastAsia"/>
                <w:color w:val="FF0000"/>
                <w:sz w:val="22"/>
                <w:szCs w:val="24"/>
              </w:rPr>
              <w:t>今後の見通し</w:t>
            </w:r>
            <w:r>
              <w:rPr>
                <w:rFonts w:asciiTheme="minorEastAsia" w:eastAsiaTheme="minorEastAsia" w:hAnsiTheme="minorEastAsia" w:hint="eastAsia"/>
                <w:color w:val="FF0000"/>
                <w:sz w:val="22"/>
                <w:szCs w:val="24"/>
              </w:rPr>
              <w:t xml:space="preserve">　　　　</w:t>
            </w:r>
            <w:r w:rsidRPr="00324139">
              <w:rPr>
                <w:rFonts w:asciiTheme="minorEastAsia" w:eastAsiaTheme="minorEastAsia" w:hAnsiTheme="minorEastAsia" w:hint="eastAsia"/>
                <w:color w:val="000000" w:themeColor="text1"/>
                <w:sz w:val="22"/>
                <w:szCs w:val="24"/>
              </w:rPr>
              <w:t>）</w:t>
            </w:r>
            <w:r w:rsidRPr="001E4B5F">
              <w:rPr>
                <w:rFonts w:asciiTheme="minorEastAsia" w:eastAsiaTheme="minorEastAsia" w:hAnsiTheme="minorEastAsia" w:hint="eastAsia"/>
                <w:color w:val="000000" w:themeColor="text1"/>
                <w:sz w:val="24"/>
                <w:szCs w:val="24"/>
              </w:rPr>
              <w:t>が可能になります。</w:t>
            </w:r>
            <w:r w:rsidR="007A4460" w:rsidRPr="007A4460">
              <w:rPr>
                <w:rFonts w:asciiTheme="minorEastAsia" w:eastAsiaTheme="minorEastAsia" w:hAnsiTheme="minorEastAsia" w:hint="eastAsia"/>
                <w:color w:val="000000" w:themeColor="text1"/>
                <w:szCs w:val="24"/>
              </w:rPr>
              <w:t>（</w:t>
            </w:r>
            <w:r w:rsidR="001E4B5F" w:rsidRPr="007A4460">
              <w:rPr>
                <w:rFonts w:asciiTheme="minorEastAsia" w:eastAsiaTheme="minorEastAsia" w:hAnsiTheme="minorEastAsia" w:hint="eastAsia"/>
                <w:color w:val="000000" w:themeColor="text1"/>
                <w:szCs w:val="24"/>
              </w:rPr>
              <w:t>となる可能性があります。</w:t>
            </w:r>
            <w:r w:rsidR="007A4460">
              <w:rPr>
                <w:rFonts w:asciiTheme="minorEastAsia" w:eastAsiaTheme="minorEastAsia" w:hAnsiTheme="minorEastAsia" w:hint="eastAsia"/>
                <w:color w:val="000000" w:themeColor="text1"/>
                <w:szCs w:val="24"/>
              </w:rPr>
              <w:t>）</w:t>
            </w:r>
          </w:p>
          <w:p w:rsidR="001E4B5F" w:rsidRPr="00324139" w:rsidRDefault="001E4B5F">
            <w:pPr>
              <w:rPr>
                <w:rFonts w:asciiTheme="minorEastAsia" w:eastAsiaTheme="minorEastAsia" w:hAnsiTheme="minorEastAsia"/>
                <w:sz w:val="24"/>
                <w:szCs w:val="24"/>
              </w:rPr>
            </w:pPr>
          </w:p>
          <w:p w:rsidR="00B95FD5" w:rsidRPr="001E4B5F" w:rsidRDefault="00B95FD5">
            <w:pPr>
              <w:rPr>
                <w:rFonts w:asciiTheme="majorEastAsia" w:eastAsiaTheme="majorEastAsia" w:hAnsiTheme="majorEastAsia"/>
                <w:sz w:val="24"/>
                <w:szCs w:val="24"/>
              </w:rPr>
            </w:pPr>
            <w:r w:rsidRPr="001E4B5F">
              <w:rPr>
                <w:rFonts w:asciiTheme="majorEastAsia" w:eastAsiaTheme="majorEastAsia" w:hAnsiTheme="majorEastAsia" w:hint="eastAsia"/>
                <w:sz w:val="24"/>
                <w:szCs w:val="24"/>
              </w:rPr>
              <w:t>〔パターン１（</w:t>
            </w:r>
            <w:r w:rsidR="00C31D05" w:rsidRPr="001E4B5F">
              <w:rPr>
                <w:rFonts w:asciiTheme="majorEastAsia" w:eastAsiaTheme="majorEastAsia" w:hAnsiTheme="majorEastAsia" w:hint="eastAsia"/>
                <w:sz w:val="24"/>
                <w:szCs w:val="24"/>
              </w:rPr>
              <w:t>課題→原因）</w:t>
            </w:r>
            <w:r w:rsidRPr="001E4B5F">
              <w:rPr>
                <w:rFonts w:asciiTheme="majorEastAsia" w:eastAsiaTheme="majorEastAsia" w:hAnsiTheme="majorEastAsia" w:hint="eastAsia"/>
                <w:sz w:val="24"/>
                <w:szCs w:val="24"/>
              </w:rPr>
              <w:t>〕</w:t>
            </w:r>
          </w:p>
          <w:p w:rsidR="001E4B5F" w:rsidRDefault="00B95FD5" w:rsidP="00B95FD5">
            <w:pPr>
              <w:ind w:left="240" w:hangingChars="100" w:hanging="240"/>
              <w:rPr>
                <w:sz w:val="24"/>
                <w:szCs w:val="24"/>
              </w:rPr>
            </w:pPr>
            <w:r>
              <w:rPr>
                <w:rFonts w:hint="eastAsia"/>
                <w:sz w:val="24"/>
                <w:szCs w:val="24"/>
              </w:rPr>
              <w:t xml:space="preserve">　　○○と○○が困難なことで、その原因としては、○○と○○が挙げられます。</w:t>
            </w:r>
          </w:p>
          <w:p w:rsidR="00B95FD5" w:rsidRDefault="00B95FD5" w:rsidP="00B95FD5">
            <w:pPr>
              <w:ind w:left="240" w:hangingChars="100" w:hanging="240"/>
              <w:rPr>
                <w:color w:val="FF0000"/>
                <w:szCs w:val="24"/>
              </w:rPr>
            </w:pPr>
            <w:r w:rsidRPr="001E4B5F">
              <w:rPr>
                <w:rFonts w:hint="eastAsia"/>
                <w:color w:val="FF0000"/>
                <w:sz w:val="24"/>
                <w:szCs w:val="24"/>
              </w:rPr>
              <w:t>（</w:t>
            </w:r>
            <w:r w:rsidRPr="001E4B5F">
              <w:rPr>
                <w:rFonts w:hint="eastAsia"/>
                <w:color w:val="FF0000"/>
                <w:szCs w:val="24"/>
              </w:rPr>
              <w:t>例：屋外の歩行と入浴が困難なことで、その原因としては、転倒骨折時の入院による廃用の進行と転倒したことへのショックから意欲が低下していることが挙げられます。）</w:t>
            </w:r>
          </w:p>
          <w:p w:rsidR="001E4B5F" w:rsidRPr="001E4B5F" w:rsidRDefault="001E4B5F" w:rsidP="00B95FD5">
            <w:pPr>
              <w:ind w:left="210" w:hangingChars="100" w:hanging="210"/>
              <w:rPr>
                <w:color w:val="FF0000"/>
                <w:szCs w:val="24"/>
              </w:rPr>
            </w:pPr>
          </w:p>
          <w:p w:rsidR="00B95FD5" w:rsidRPr="001E4B5F" w:rsidRDefault="00B95FD5" w:rsidP="00B95FD5">
            <w:pPr>
              <w:ind w:left="240" w:hangingChars="100" w:hanging="240"/>
              <w:rPr>
                <w:rFonts w:asciiTheme="majorEastAsia" w:eastAsiaTheme="majorEastAsia" w:hAnsiTheme="majorEastAsia"/>
                <w:sz w:val="24"/>
                <w:szCs w:val="24"/>
              </w:rPr>
            </w:pPr>
            <w:r w:rsidRPr="001E4B5F">
              <w:rPr>
                <w:rFonts w:asciiTheme="majorEastAsia" w:eastAsiaTheme="majorEastAsia" w:hAnsiTheme="majorEastAsia" w:hint="eastAsia"/>
                <w:sz w:val="24"/>
                <w:szCs w:val="24"/>
              </w:rPr>
              <w:lastRenderedPageBreak/>
              <w:t>〔パターン２</w:t>
            </w:r>
            <w:r w:rsidR="00C31D05" w:rsidRPr="001E4B5F">
              <w:rPr>
                <w:rFonts w:asciiTheme="majorEastAsia" w:eastAsiaTheme="majorEastAsia" w:hAnsiTheme="majorEastAsia" w:hint="eastAsia"/>
                <w:sz w:val="24"/>
                <w:szCs w:val="24"/>
              </w:rPr>
              <w:t>（原因→課題）</w:t>
            </w:r>
            <w:r w:rsidRPr="001E4B5F">
              <w:rPr>
                <w:rFonts w:asciiTheme="majorEastAsia" w:eastAsiaTheme="majorEastAsia" w:hAnsiTheme="majorEastAsia" w:hint="eastAsia"/>
                <w:sz w:val="24"/>
                <w:szCs w:val="24"/>
              </w:rPr>
              <w:t>〕</w:t>
            </w:r>
          </w:p>
          <w:p w:rsidR="001E4B5F" w:rsidRDefault="00B95FD5" w:rsidP="0099692A">
            <w:pPr>
              <w:ind w:left="240" w:hangingChars="100" w:hanging="240"/>
              <w:rPr>
                <w:sz w:val="24"/>
                <w:szCs w:val="24"/>
              </w:rPr>
            </w:pPr>
            <w:r>
              <w:rPr>
                <w:rFonts w:hint="eastAsia"/>
                <w:sz w:val="24"/>
                <w:szCs w:val="24"/>
              </w:rPr>
              <w:t xml:space="preserve">　　○○が原因で、○○ができないことです。</w:t>
            </w:r>
          </w:p>
          <w:p w:rsidR="00C31D05" w:rsidRDefault="00C31D05" w:rsidP="001E4B5F">
            <w:pPr>
              <w:ind w:leftChars="100" w:left="210"/>
              <w:rPr>
                <w:color w:val="FF0000"/>
                <w:szCs w:val="24"/>
              </w:rPr>
            </w:pPr>
            <w:r w:rsidRPr="001E4B5F">
              <w:rPr>
                <w:rFonts w:hint="eastAsia"/>
                <w:color w:val="FF0000"/>
                <w:szCs w:val="24"/>
              </w:rPr>
              <w:t>（例：膝の痛みとふらつきが原因で、安定した歩行ができないことです。）</w:t>
            </w:r>
          </w:p>
          <w:p w:rsidR="001E4B5F" w:rsidRPr="001E4B5F" w:rsidRDefault="001E4B5F" w:rsidP="001E4B5F">
            <w:pPr>
              <w:ind w:leftChars="100" w:left="210"/>
              <w:rPr>
                <w:color w:val="FF0000"/>
                <w:sz w:val="24"/>
                <w:szCs w:val="24"/>
              </w:rPr>
            </w:pPr>
          </w:p>
        </w:tc>
      </w:tr>
      <w:tr w:rsidR="00B95FD5" w:rsidRPr="00C31D05" w:rsidTr="00E87439">
        <w:tc>
          <w:tcPr>
            <w:tcW w:w="1951" w:type="dxa"/>
            <w:vAlign w:val="center"/>
          </w:tcPr>
          <w:p w:rsidR="00B95FD5" w:rsidRDefault="001E4B5F" w:rsidP="002F20A0">
            <w:pPr>
              <w:jc w:val="center"/>
              <w:rPr>
                <w:sz w:val="24"/>
                <w:szCs w:val="24"/>
              </w:rPr>
            </w:pPr>
            <w:r>
              <w:rPr>
                <w:rFonts w:hint="eastAsia"/>
                <w:sz w:val="24"/>
                <w:szCs w:val="24"/>
              </w:rPr>
              <w:lastRenderedPageBreak/>
              <w:t>目標・</w:t>
            </w:r>
            <w:r w:rsidR="00C31D05">
              <w:rPr>
                <w:rFonts w:hint="eastAsia"/>
                <w:sz w:val="24"/>
                <w:szCs w:val="24"/>
              </w:rPr>
              <w:t>サービスの</w:t>
            </w:r>
            <w:r w:rsidR="002F20A0">
              <w:rPr>
                <w:rFonts w:hint="eastAsia"/>
                <w:sz w:val="24"/>
                <w:szCs w:val="24"/>
              </w:rPr>
              <w:t>説明</w:t>
            </w:r>
          </w:p>
        </w:tc>
        <w:tc>
          <w:tcPr>
            <w:tcW w:w="8363" w:type="dxa"/>
          </w:tcPr>
          <w:p w:rsidR="001E4B5F" w:rsidRDefault="001E4B5F">
            <w:pPr>
              <w:rPr>
                <w:sz w:val="24"/>
                <w:szCs w:val="24"/>
              </w:rPr>
            </w:pPr>
          </w:p>
          <w:p w:rsidR="00B95FD5" w:rsidRDefault="001E4B5F">
            <w:pPr>
              <w:rPr>
                <w:rFonts w:asciiTheme="majorEastAsia" w:eastAsiaTheme="majorEastAsia" w:hAnsiTheme="majorEastAsia"/>
                <w:sz w:val="24"/>
                <w:szCs w:val="24"/>
              </w:rPr>
            </w:pPr>
            <w:r w:rsidRPr="001E4B5F">
              <w:rPr>
                <w:rFonts w:asciiTheme="majorEastAsia" w:eastAsiaTheme="majorEastAsia" w:hAnsiTheme="majorEastAsia" w:hint="eastAsia"/>
                <w:sz w:val="24"/>
                <w:szCs w:val="24"/>
              </w:rPr>
              <w:t>【介護予防サービス・支援計画表】</w:t>
            </w:r>
            <w:r w:rsidR="00C31D05" w:rsidRPr="001E4B5F">
              <w:rPr>
                <w:rFonts w:asciiTheme="majorEastAsia" w:eastAsiaTheme="majorEastAsia" w:hAnsiTheme="majorEastAsia" w:hint="eastAsia"/>
                <w:sz w:val="24"/>
                <w:szCs w:val="24"/>
              </w:rPr>
              <w:t>をご覧ください。</w:t>
            </w:r>
          </w:p>
          <w:p w:rsidR="001E4B5F" w:rsidRDefault="001E4B5F" w:rsidP="001E4B5F">
            <w:pPr>
              <w:ind w:firstLineChars="100" w:firstLine="240"/>
              <w:rPr>
                <w:rFonts w:asciiTheme="minorEastAsia" w:eastAsiaTheme="minorEastAsia" w:hAnsiTheme="minorEastAsia"/>
                <w:sz w:val="24"/>
                <w:szCs w:val="24"/>
              </w:rPr>
            </w:pPr>
            <w:r>
              <w:rPr>
                <w:rFonts w:asciiTheme="majorEastAsia" w:eastAsiaTheme="majorEastAsia" w:hAnsiTheme="majorEastAsia" w:hint="eastAsia"/>
                <w:sz w:val="24"/>
                <w:szCs w:val="24"/>
              </w:rPr>
              <w:t>①</w:t>
            </w:r>
            <w:r w:rsidRPr="001E4B5F">
              <w:rPr>
                <w:rFonts w:asciiTheme="minorEastAsia" w:eastAsiaTheme="minorEastAsia" w:hAnsiTheme="minorEastAsia" w:hint="eastAsia"/>
                <w:sz w:val="24"/>
                <w:szCs w:val="24"/>
              </w:rPr>
              <w:t>６ヶ月</w:t>
            </w:r>
            <w:r>
              <w:rPr>
                <w:rFonts w:asciiTheme="minorEastAsia" w:eastAsiaTheme="minorEastAsia" w:hAnsiTheme="minorEastAsia" w:hint="eastAsia"/>
                <w:sz w:val="24"/>
                <w:szCs w:val="24"/>
              </w:rPr>
              <w:t>（3ヶ月）</w:t>
            </w:r>
            <w:r w:rsidRPr="001E4B5F">
              <w:rPr>
                <w:rFonts w:asciiTheme="minorEastAsia" w:eastAsiaTheme="minorEastAsia" w:hAnsiTheme="minorEastAsia" w:hint="eastAsia"/>
                <w:sz w:val="24"/>
                <w:szCs w:val="24"/>
              </w:rPr>
              <w:t>後は、</w:t>
            </w:r>
            <w:r>
              <w:rPr>
                <w:rFonts w:asciiTheme="minorEastAsia" w:eastAsiaTheme="minorEastAsia" w:hAnsiTheme="minorEastAsia" w:hint="eastAsia"/>
                <w:sz w:val="24"/>
                <w:szCs w:val="24"/>
              </w:rPr>
              <w:t>（　　　　　　　　　　　　）の状態を目指し、</w:t>
            </w:r>
          </w:p>
          <w:p w:rsidR="001E4B5F" w:rsidRDefault="001E4B5F">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目標を（　　　　　　　　　　　　　　　）としました。</w:t>
            </w:r>
          </w:p>
          <w:p w:rsidR="001E4B5F" w:rsidRDefault="001E4B5F">
            <w:pPr>
              <w:rPr>
                <w:rFonts w:asciiTheme="minorEastAsia" w:eastAsiaTheme="minorEastAsia" w:hAnsiTheme="minorEastAsia"/>
                <w:sz w:val="24"/>
                <w:szCs w:val="24"/>
              </w:rPr>
            </w:pPr>
          </w:p>
          <w:p w:rsidR="002F20A0" w:rsidRDefault="001E4B5F" w:rsidP="001E4B5F">
            <w:pPr>
              <w:rPr>
                <w:sz w:val="24"/>
                <w:szCs w:val="24"/>
              </w:rPr>
            </w:pPr>
            <w:r>
              <w:rPr>
                <w:rFonts w:asciiTheme="minorEastAsia" w:eastAsiaTheme="minorEastAsia" w:hAnsiTheme="minorEastAsia" w:hint="eastAsia"/>
                <w:sz w:val="24"/>
                <w:szCs w:val="24"/>
              </w:rPr>
              <w:t xml:space="preserve">　②</w:t>
            </w:r>
            <w:r w:rsidR="002F20A0">
              <w:rPr>
                <w:rFonts w:hint="eastAsia"/>
                <w:sz w:val="24"/>
                <w:szCs w:val="24"/>
              </w:rPr>
              <w:t>目標を実現させるために、</w:t>
            </w:r>
            <w:r w:rsidR="00C31D05">
              <w:rPr>
                <w:rFonts w:hint="eastAsia"/>
                <w:sz w:val="24"/>
                <w:szCs w:val="24"/>
              </w:rPr>
              <w:t>提供するサービスは、○○と□□です。</w:t>
            </w:r>
          </w:p>
          <w:p w:rsidR="001E4B5F" w:rsidRPr="001E4B5F" w:rsidRDefault="001E4B5F" w:rsidP="001E4B5F">
            <w:pPr>
              <w:rPr>
                <w:sz w:val="24"/>
                <w:szCs w:val="24"/>
              </w:rPr>
            </w:pPr>
          </w:p>
        </w:tc>
      </w:tr>
      <w:tr w:rsidR="00B95FD5" w:rsidTr="00E87439">
        <w:tc>
          <w:tcPr>
            <w:tcW w:w="1951" w:type="dxa"/>
            <w:vAlign w:val="center"/>
          </w:tcPr>
          <w:p w:rsidR="00B95FD5" w:rsidRDefault="00C31D05" w:rsidP="002F20A0">
            <w:pPr>
              <w:jc w:val="center"/>
              <w:rPr>
                <w:sz w:val="24"/>
                <w:szCs w:val="24"/>
              </w:rPr>
            </w:pPr>
            <w:r>
              <w:rPr>
                <w:rFonts w:hint="eastAsia"/>
                <w:sz w:val="24"/>
                <w:szCs w:val="24"/>
              </w:rPr>
              <w:t>予</w:t>
            </w:r>
            <w:r w:rsidR="001E4B5F">
              <w:rPr>
                <w:rFonts w:hint="eastAsia"/>
                <w:sz w:val="24"/>
                <w:szCs w:val="24"/>
              </w:rPr>
              <w:t xml:space="preserve"> </w:t>
            </w:r>
            <w:r>
              <w:rPr>
                <w:rFonts w:hint="eastAsia"/>
                <w:sz w:val="24"/>
                <w:szCs w:val="24"/>
              </w:rPr>
              <w:t>後</w:t>
            </w:r>
            <w:r w:rsidR="001E4B5F">
              <w:rPr>
                <w:rFonts w:hint="eastAsia"/>
                <w:sz w:val="24"/>
                <w:szCs w:val="24"/>
              </w:rPr>
              <w:t xml:space="preserve"> </w:t>
            </w:r>
            <w:r>
              <w:rPr>
                <w:rFonts w:hint="eastAsia"/>
                <w:sz w:val="24"/>
                <w:szCs w:val="24"/>
              </w:rPr>
              <w:t>予</w:t>
            </w:r>
            <w:r w:rsidR="001E4B5F">
              <w:rPr>
                <w:rFonts w:hint="eastAsia"/>
                <w:sz w:val="24"/>
                <w:szCs w:val="24"/>
              </w:rPr>
              <w:t xml:space="preserve"> </w:t>
            </w:r>
            <w:r>
              <w:rPr>
                <w:rFonts w:hint="eastAsia"/>
                <w:sz w:val="24"/>
                <w:szCs w:val="24"/>
              </w:rPr>
              <w:t>測</w:t>
            </w:r>
          </w:p>
        </w:tc>
        <w:tc>
          <w:tcPr>
            <w:tcW w:w="8363" w:type="dxa"/>
          </w:tcPr>
          <w:p w:rsidR="001E4B5F" w:rsidRDefault="001E4B5F" w:rsidP="001E4B5F">
            <w:pPr>
              <w:rPr>
                <w:sz w:val="24"/>
                <w:szCs w:val="24"/>
              </w:rPr>
            </w:pPr>
          </w:p>
          <w:p w:rsidR="002F20A0" w:rsidRDefault="002F20A0" w:rsidP="001E4B5F">
            <w:pPr>
              <w:ind w:left="240" w:hangingChars="100" w:hanging="240"/>
              <w:rPr>
                <w:sz w:val="24"/>
                <w:szCs w:val="24"/>
              </w:rPr>
            </w:pPr>
            <w:r>
              <w:rPr>
                <w:rFonts w:hint="eastAsia"/>
                <w:sz w:val="24"/>
                <w:szCs w:val="24"/>
              </w:rPr>
              <w:t xml:space="preserve">　特に□□（サービス内容）では、△△を重点的にやっていただくことで、○○の改善を見込んでいます。</w:t>
            </w:r>
          </w:p>
          <w:p w:rsidR="001E4B5F" w:rsidRPr="001E4B5F" w:rsidRDefault="001E4B5F" w:rsidP="001E4B5F">
            <w:pPr>
              <w:rPr>
                <w:sz w:val="24"/>
                <w:szCs w:val="24"/>
              </w:rPr>
            </w:pPr>
          </w:p>
        </w:tc>
      </w:tr>
      <w:tr w:rsidR="002F20A0" w:rsidTr="00E87439">
        <w:tc>
          <w:tcPr>
            <w:tcW w:w="1951" w:type="dxa"/>
            <w:vAlign w:val="center"/>
          </w:tcPr>
          <w:p w:rsidR="001E4B5F" w:rsidRDefault="002F20A0" w:rsidP="001E4B5F">
            <w:pPr>
              <w:jc w:val="center"/>
              <w:rPr>
                <w:sz w:val="24"/>
                <w:szCs w:val="24"/>
              </w:rPr>
            </w:pPr>
            <w:r>
              <w:rPr>
                <w:rFonts w:hint="eastAsia"/>
                <w:sz w:val="24"/>
                <w:szCs w:val="24"/>
              </w:rPr>
              <w:t>そ</w:t>
            </w:r>
            <w:r w:rsidR="001E4B5F">
              <w:rPr>
                <w:rFonts w:hint="eastAsia"/>
                <w:sz w:val="24"/>
                <w:szCs w:val="24"/>
              </w:rPr>
              <w:t xml:space="preserve"> </w:t>
            </w:r>
            <w:r>
              <w:rPr>
                <w:rFonts w:hint="eastAsia"/>
                <w:sz w:val="24"/>
                <w:szCs w:val="24"/>
              </w:rPr>
              <w:t>の</w:t>
            </w:r>
            <w:r w:rsidR="001E4B5F">
              <w:rPr>
                <w:rFonts w:hint="eastAsia"/>
                <w:sz w:val="24"/>
                <w:szCs w:val="24"/>
              </w:rPr>
              <w:t xml:space="preserve"> </w:t>
            </w:r>
            <w:r>
              <w:rPr>
                <w:rFonts w:hint="eastAsia"/>
                <w:sz w:val="24"/>
                <w:szCs w:val="24"/>
              </w:rPr>
              <w:t>他</w:t>
            </w:r>
          </w:p>
        </w:tc>
        <w:tc>
          <w:tcPr>
            <w:tcW w:w="8363" w:type="dxa"/>
          </w:tcPr>
          <w:p w:rsidR="001E4B5F" w:rsidRDefault="001E4B5F" w:rsidP="002F20A0">
            <w:pPr>
              <w:ind w:firstLineChars="100" w:firstLine="240"/>
              <w:rPr>
                <w:sz w:val="24"/>
                <w:szCs w:val="24"/>
              </w:rPr>
            </w:pPr>
          </w:p>
          <w:p w:rsidR="002F20A0" w:rsidRDefault="002F20A0" w:rsidP="002F20A0">
            <w:pPr>
              <w:ind w:firstLineChars="100" w:firstLine="240"/>
              <w:rPr>
                <w:sz w:val="24"/>
                <w:szCs w:val="24"/>
              </w:rPr>
            </w:pPr>
            <w:r>
              <w:rPr>
                <w:rFonts w:hint="eastAsia"/>
                <w:sz w:val="24"/>
                <w:szCs w:val="24"/>
              </w:rPr>
              <w:t>ケアマネジャーとしては、最適なサービスは、○○と考えましたが、○○（理由）により、これらのサービスを選択しました。</w:t>
            </w:r>
          </w:p>
          <w:p w:rsidR="001E4B5F" w:rsidRDefault="001E4B5F" w:rsidP="002F20A0">
            <w:pPr>
              <w:ind w:firstLineChars="100" w:firstLine="240"/>
              <w:rPr>
                <w:sz w:val="24"/>
                <w:szCs w:val="24"/>
              </w:rPr>
            </w:pPr>
          </w:p>
          <w:p w:rsidR="002F20A0" w:rsidRDefault="002F20A0" w:rsidP="001E4B5F">
            <w:pPr>
              <w:ind w:leftChars="100" w:left="840" w:hangingChars="300" w:hanging="630"/>
              <w:rPr>
                <w:color w:val="FF0000"/>
                <w:szCs w:val="24"/>
              </w:rPr>
            </w:pPr>
            <w:r w:rsidRPr="001E4B5F">
              <w:rPr>
                <w:rFonts w:hint="eastAsia"/>
                <w:color w:val="FF0000"/>
                <w:szCs w:val="24"/>
              </w:rPr>
              <w:t>例①：最適なサービスは、訪問リハと考えましたが、ご家族から他人を家に入れたく</w:t>
            </w:r>
            <w:r w:rsidR="001E4B5F">
              <w:rPr>
                <w:rFonts w:hint="eastAsia"/>
                <w:color w:val="FF0000"/>
                <w:szCs w:val="24"/>
              </w:rPr>
              <w:t>ないとの話がありましたので、現時点では通所介護を選択しました。</w:t>
            </w:r>
          </w:p>
          <w:p w:rsidR="001E4B5F" w:rsidRPr="001E4B5F" w:rsidRDefault="001E4B5F" w:rsidP="001E4B5F">
            <w:pPr>
              <w:ind w:leftChars="100" w:left="840" w:hangingChars="300" w:hanging="630"/>
              <w:rPr>
                <w:color w:val="FF0000"/>
                <w:szCs w:val="24"/>
              </w:rPr>
            </w:pPr>
          </w:p>
          <w:p w:rsidR="002F20A0" w:rsidRDefault="002F20A0" w:rsidP="001E4B5F">
            <w:pPr>
              <w:ind w:leftChars="100" w:left="840" w:hangingChars="300" w:hanging="630"/>
              <w:rPr>
                <w:color w:val="FF0000"/>
                <w:szCs w:val="24"/>
              </w:rPr>
            </w:pPr>
            <w:r w:rsidRPr="001E4B5F">
              <w:rPr>
                <w:rFonts w:hint="eastAsia"/>
                <w:color w:val="FF0000"/>
                <w:szCs w:val="24"/>
              </w:rPr>
              <w:t>例②：最適なサービスは、</w:t>
            </w:r>
            <w:r w:rsidR="0099692A" w:rsidRPr="001E4B5F">
              <w:rPr>
                <w:rFonts w:hint="eastAsia"/>
                <w:color w:val="FF0000"/>
                <w:szCs w:val="24"/>
              </w:rPr>
              <w:t>介護保険のサービスではなく、地域でのサロンのような通いの場と考えま</w:t>
            </w:r>
            <w:r w:rsidR="001E4B5F">
              <w:rPr>
                <w:rFonts w:hint="eastAsia"/>
                <w:color w:val="FF0000"/>
                <w:szCs w:val="24"/>
              </w:rPr>
              <w:t>したが、この地区にはサロンがないため、通所介護を選択しました。</w:t>
            </w:r>
          </w:p>
          <w:p w:rsidR="001E4B5F" w:rsidRPr="001E4B5F" w:rsidRDefault="001E4B5F" w:rsidP="001E4B5F">
            <w:pPr>
              <w:ind w:leftChars="100" w:left="930" w:hangingChars="300" w:hanging="720"/>
              <w:rPr>
                <w:color w:val="FF0000"/>
                <w:sz w:val="24"/>
                <w:szCs w:val="24"/>
              </w:rPr>
            </w:pPr>
          </w:p>
        </w:tc>
      </w:tr>
      <w:tr w:rsidR="001E4B5F" w:rsidTr="001E4B5F">
        <w:trPr>
          <w:trHeight w:val="893"/>
        </w:trPr>
        <w:tc>
          <w:tcPr>
            <w:tcW w:w="1951" w:type="dxa"/>
            <w:vAlign w:val="center"/>
          </w:tcPr>
          <w:p w:rsidR="001E4B5F" w:rsidRDefault="001E4B5F" w:rsidP="002F20A0">
            <w:pPr>
              <w:jc w:val="center"/>
              <w:rPr>
                <w:sz w:val="24"/>
                <w:szCs w:val="24"/>
              </w:rPr>
            </w:pPr>
            <w:r>
              <w:rPr>
                <w:rFonts w:hint="eastAsia"/>
                <w:sz w:val="24"/>
                <w:szCs w:val="24"/>
              </w:rPr>
              <w:t>助　言</w:t>
            </w:r>
          </w:p>
        </w:tc>
        <w:tc>
          <w:tcPr>
            <w:tcW w:w="8363" w:type="dxa"/>
          </w:tcPr>
          <w:p w:rsidR="001E4B5F" w:rsidRDefault="001E4B5F" w:rsidP="002F20A0">
            <w:pPr>
              <w:ind w:firstLineChars="100" w:firstLine="240"/>
              <w:rPr>
                <w:sz w:val="24"/>
                <w:szCs w:val="24"/>
              </w:rPr>
            </w:pPr>
          </w:p>
          <w:p w:rsidR="007A4460" w:rsidRDefault="007A4460" w:rsidP="002F20A0">
            <w:pPr>
              <w:ind w:firstLineChars="100" w:firstLine="240"/>
              <w:rPr>
                <w:sz w:val="24"/>
                <w:szCs w:val="24"/>
              </w:rPr>
            </w:pPr>
            <w:r>
              <w:rPr>
                <w:rFonts w:hint="eastAsia"/>
                <w:sz w:val="24"/>
                <w:szCs w:val="24"/>
              </w:rPr>
              <w:t>支援する上で、特に（　　　　　　）について、助言をお願いします。</w:t>
            </w:r>
          </w:p>
        </w:tc>
      </w:tr>
    </w:tbl>
    <w:p w:rsidR="00B95FD5" w:rsidRPr="00B95FD5" w:rsidRDefault="00B95FD5">
      <w:pPr>
        <w:rPr>
          <w:sz w:val="24"/>
          <w:szCs w:val="24"/>
        </w:rPr>
      </w:pPr>
    </w:p>
    <w:sectPr w:rsidR="00B95FD5" w:rsidRPr="00B95FD5" w:rsidSect="001E4B5F">
      <w:pgSz w:w="11906" w:h="16838" w:code="9"/>
      <w:pgMar w:top="1134" w:right="851" w:bottom="851" w:left="851" w:header="851" w:footer="992" w:gutter="0"/>
      <w:cols w:space="425"/>
      <w:docGrid w:type="lines" w:linePitch="3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41F" w:rsidRDefault="0075641F" w:rsidP="00B4259A">
      <w:r>
        <w:separator/>
      </w:r>
    </w:p>
  </w:endnote>
  <w:endnote w:type="continuationSeparator" w:id="0">
    <w:p w:rsidR="0075641F" w:rsidRDefault="0075641F" w:rsidP="00B4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41F" w:rsidRDefault="0075641F" w:rsidP="00B4259A">
      <w:r>
        <w:separator/>
      </w:r>
    </w:p>
  </w:footnote>
  <w:footnote w:type="continuationSeparator" w:id="0">
    <w:p w:rsidR="0075641F" w:rsidRDefault="0075641F" w:rsidP="00B42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VerticalSpacing w:val="35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A6"/>
    <w:rsid w:val="00105A52"/>
    <w:rsid w:val="001374DF"/>
    <w:rsid w:val="00173F64"/>
    <w:rsid w:val="001E4B5F"/>
    <w:rsid w:val="001F25F1"/>
    <w:rsid w:val="002F20A0"/>
    <w:rsid w:val="002F56C5"/>
    <w:rsid w:val="00324139"/>
    <w:rsid w:val="005D56C7"/>
    <w:rsid w:val="005D5F99"/>
    <w:rsid w:val="0061119F"/>
    <w:rsid w:val="006D2AA6"/>
    <w:rsid w:val="006E45BD"/>
    <w:rsid w:val="00727CA0"/>
    <w:rsid w:val="0075641F"/>
    <w:rsid w:val="007A4460"/>
    <w:rsid w:val="007B5AA5"/>
    <w:rsid w:val="007C0E38"/>
    <w:rsid w:val="007F272A"/>
    <w:rsid w:val="00832C48"/>
    <w:rsid w:val="00866380"/>
    <w:rsid w:val="00872C8B"/>
    <w:rsid w:val="0099692A"/>
    <w:rsid w:val="00AC68E8"/>
    <w:rsid w:val="00B4259A"/>
    <w:rsid w:val="00B95FD5"/>
    <w:rsid w:val="00C31D05"/>
    <w:rsid w:val="00D900AF"/>
    <w:rsid w:val="00E87439"/>
    <w:rsid w:val="00F53A6E"/>
    <w:rsid w:val="00FC4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0A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5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B4259A"/>
    <w:pPr>
      <w:tabs>
        <w:tab w:val="center" w:pos="4252"/>
        <w:tab w:val="right" w:pos="8504"/>
      </w:tabs>
      <w:snapToGrid w:val="0"/>
    </w:pPr>
  </w:style>
  <w:style w:type="character" w:customStyle="1" w:styleId="a5">
    <w:name w:val="ヘッダー (文字)"/>
    <w:basedOn w:val="a0"/>
    <w:link w:val="a4"/>
    <w:uiPriority w:val="99"/>
    <w:semiHidden/>
    <w:rsid w:val="00B4259A"/>
    <w:rPr>
      <w:kern w:val="2"/>
      <w:sz w:val="21"/>
    </w:rPr>
  </w:style>
  <w:style w:type="paragraph" w:styleId="a6">
    <w:name w:val="footer"/>
    <w:basedOn w:val="a"/>
    <w:link w:val="a7"/>
    <w:uiPriority w:val="99"/>
    <w:semiHidden/>
    <w:unhideWhenUsed/>
    <w:rsid w:val="00B4259A"/>
    <w:pPr>
      <w:tabs>
        <w:tab w:val="center" w:pos="4252"/>
        <w:tab w:val="right" w:pos="8504"/>
      </w:tabs>
      <w:snapToGrid w:val="0"/>
    </w:pPr>
  </w:style>
  <w:style w:type="character" w:customStyle="1" w:styleId="a7">
    <w:name w:val="フッター (文字)"/>
    <w:basedOn w:val="a0"/>
    <w:link w:val="a6"/>
    <w:uiPriority w:val="99"/>
    <w:semiHidden/>
    <w:rsid w:val="00B4259A"/>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0A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5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B4259A"/>
    <w:pPr>
      <w:tabs>
        <w:tab w:val="center" w:pos="4252"/>
        <w:tab w:val="right" w:pos="8504"/>
      </w:tabs>
      <w:snapToGrid w:val="0"/>
    </w:pPr>
  </w:style>
  <w:style w:type="character" w:customStyle="1" w:styleId="a5">
    <w:name w:val="ヘッダー (文字)"/>
    <w:basedOn w:val="a0"/>
    <w:link w:val="a4"/>
    <w:uiPriority w:val="99"/>
    <w:semiHidden/>
    <w:rsid w:val="00B4259A"/>
    <w:rPr>
      <w:kern w:val="2"/>
      <w:sz w:val="21"/>
    </w:rPr>
  </w:style>
  <w:style w:type="paragraph" w:styleId="a6">
    <w:name w:val="footer"/>
    <w:basedOn w:val="a"/>
    <w:link w:val="a7"/>
    <w:uiPriority w:val="99"/>
    <w:semiHidden/>
    <w:unhideWhenUsed/>
    <w:rsid w:val="00B4259A"/>
    <w:pPr>
      <w:tabs>
        <w:tab w:val="center" w:pos="4252"/>
        <w:tab w:val="right" w:pos="8504"/>
      </w:tabs>
      <w:snapToGrid w:val="0"/>
    </w:pPr>
  </w:style>
  <w:style w:type="character" w:customStyle="1" w:styleId="a7">
    <w:name w:val="フッター (文字)"/>
    <w:basedOn w:val="a0"/>
    <w:link w:val="a6"/>
    <w:uiPriority w:val="99"/>
    <w:semiHidden/>
    <w:rsid w:val="00B4259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庄司 知広</cp:lastModifiedBy>
  <cp:revision>2</cp:revision>
  <dcterms:created xsi:type="dcterms:W3CDTF">2020-02-14T05:31:00Z</dcterms:created>
  <dcterms:modified xsi:type="dcterms:W3CDTF">2020-02-14T05:31:00Z</dcterms:modified>
</cp:coreProperties>
</file>