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23" w:rsidRPr="0046194E" w:rsidRDefault="00FD1923" w:rsidP="0046194E">
      <w:pPr>
        <w:pStyle w:val="Web"/>
        <w:spacing w:before="0" w:beforeAutospacing="0" w:after="0" w:afterAutospacing="0"/>
        <w:ind w:leftChars="-250" w:left="-525"/>
        <w:jc w:val="center"/>
        <w:rPr>
          <w:sz w:val="70"/>
          <w:szCs w:val="70"/>
        </w:rPr>
      </w:pPr>
      <w:r w:rsidRPr="0046194E">
        <w:rPr>
          <w:rFonts w:ascii="UD デジタル 教科書体 N-B" w:eastAsia="UD デジタル 教科書体 N-B" w:cstheme="minorBidi" w:hint="eastAsia"/>
          <w:b/>
          <w:bCs/>
          <w:color w:val="000000" w:themeColor="text1"/>
          <w:kern w:val="24"/>
          <w:sz w:val="70"/>
          <w:szCs w:val="70"/>
        </w:rPr>
        <w:t>省エネ</w:t>
      </w:r>
      <w:bookmarkStart w:id="0" w:name="_GoBack"/>
      <w:bookmarkEnd w:id="0"/>
      <w:r w:rsidRPr="0046194E">
        <w:rPr>
          <w:rFonts w:ascii="UD デジタル 教科書体 N-B" w:eastAsia="UD デジタル 教科書体 N-B" w:cstheme="minorBidi" w:hint="eastAsia"/>
          <w:b/>
          <w:bCs/>
          <w:color w:val="000000" w:themeColor="text1"/>
          <w:kern w:val="24"/>
          <w:sz w:val="70"/>
          <w:szCs w:val="70"/>
        </w:rPr>
        <w:t>記録</w:t>
      </w:r>
      <w:r w:rsidR="005729B4">
        <w:rPr>
          <w:rFonts w:ascii="UD デジタル 教科書体 N-B" w:eastAsia="UD デジタル 教科書体 N-B" w:cstheme="minorBidi" w:hint="eastAsia"/>
          <w:b/>
          <w:bCs/>
          <w:color w:val="000000" w:themeColor="text1"/>
          <w:kern w:val="24"/>
          <w:sz w:val="70"/>
          <w:szCs w:val="70"/>
        </w:rPr>
        <w:t>カード</w:t>
      </w:r>
    </w:p>
    <w:p w:rsidR="00B61310" w:rsidRPr="0046194E" w:rsidRDefault="00B61310" w:rsidP="004D21BE">
      <w:pPr>
        <w:widowControl/>
        <w:ind w:firstLineChars="200" w:firstLine="640"/>
        <w:jc w:val="left"/>
        <w:rPr>
          <w:rFonts w:ascii="UD デジタル 教科書体 N-B" w:eastAsia="UD デジタル 教科書体 N-B" w:hAnsi="Arial" w:cs="Arial"/>
          <w:color w:val="000000" w:themeColor="text1"/>
          <w:kern w:val="24"/>
          <w:sz w:val="32"/>
          <w:szCs w:val="28"/>
        </w:rPr>
        <w:sectPr w:rsidR="00B61310" w:rsidRPr="0046194E" w:rsidSect="00CE7ABA">
          <w:pgSz w:w="11906" w:h="16838" w:code="9"/>
          <w:pgMar w:top="1985" w:right="1106" w:bottom="1701" w:left="1701" w:header="720" w:footer="720" w:gutter="0"/>
          <w:cols w:space="425"/>
          <w:noEndnote/>
          <w:docGrid w:type="lines" w:linePitch="343" w:charSpace="6144"/>
        </w:sectPr>
      </w:pPr>
      <w:r w:rsidRPr="0046194E">
        <w:rPr>
          <w:rFonts w:ascii="UD デジタル 教科書体 N-B" w:eastAsia="UD デジタル 教科書体 N-B" w:hAnsi="Arial" w:cs="Arial" w:hint="eastAsia"/>
          <w:color w:val="000000" w:themeColor="text1"/>
          <w:kern w:val="24"/>
          <w:sz w:val="32"/>
          <w:szCs w:val="28"/>
        </w:rPr>
        <w:t>電気の使用量５％削減を目標に省エネしてみましょう</w:t>
      </w:r>
    </w:p>
    <w:tbl>
      <w:tblPr>
        <w:tblpPr w:leftFromText="142" w:rightFromText="142" w:vertAnchor="text" w:horzAnchor="margin" w:tblpXSpec="center" w:tblpY="344"/>
        <w:tblW w:w="97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2"/>
        <w:gridCol w:w="2690"/>
        <w:gridCol w:w="1968"/>
        <w:gridCol w:w="722"/>
        <w:gridCol w:w="174"/>
        <w:gridCol w:w="2516"/>
      </w:tblGrid>
      <w:tr w:rsidR="00FD1923" w:rsidRPr="00FD1923" w:rsidTr="009D0528">
        <w:trPr>
          <w:trHeight w:val="46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40"/>
              </w:rPr>
              <w:t>住所</w:t>
            </w:r>
          </w:p>
        </w:tc>
        <w:tc>
          <w:tcPr>
            <w:tcW w:w="8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FD1923" w:rsidRDefault="00FD1923" w:rsidP="009D05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7965CC" w:rsidRPr="00FD1923" w:rsidTr="009D0528">
        <w:trPr>
          <w:trHeight w:val="148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40"/>
              </w:rPr>
              <w:t>氏名</w:t>
            </w:r>
          </w:p>
        </w:tc>
        <w:tc>
          <w:tcPr>
            <w:tcW w:w="4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FD1923" w:rsidRDefault="00FD1923" w:rsidP="009D05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2"/>
              </w:rPr>
              <w:t xml:space="preserve">同居人数：　　　</w:t>
            </w:r>
            <w:r w:rsidR="007965CC"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2"/>
              </w:rPr>
              <w:t xml:space="preserve">　　</w:t>
            </w:r>
            <w:r w:rsidR="004A4944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2"/>
              </w:rPr>
              <w:t xml:space="preserve">　</w:t>
            </w: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2"/>
              </w:rPr>
              <w:t xml:space="preserve">人　</w:t>
            </w:r>
          </w:p>
        </w:tc>
      </w:tr>
      <w:tr w:rsidR="00FD1923" w:rsidRPr="00FD1923" w:rsidTr="009D0528">
        <w:trPr>
          <w:trHeight w:val="222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6"/>
              </w:rPr>
              <w:t>今年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ind w:left="144" w:hanging="144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36"/>
              </w:rPr>
              <w:t>昨年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24"/>
                <w:sz w:val="22"/>
                <w:szCs w:val="40"/>
              </w:rPr>
              <w:t>削減率</w:t>
            </w:r>
          </w:p>
        </w:tc>
      </w:tr>
      <w:tr w:rsidR="004C6618" w:rsidRPr="00FD1923" w:rsidTr="009D0528">
        <w:trPr>
          <w:trHeight w:val="330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hint="eastAsia"/>
                <w:color w:val="000000"/>
                <w:kern w:val="24"/>
                <w:sz w:val="22"/>
                <w:szCs w:val="32"/>
              </w:rPr>
              <w:t>電気</w:t>
            </w:r>
          </w:p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hint="eastAsia"/>
                <w:color w:val="000000"/>
                <w:kern w:val="24"/>
                <w:sz w:val="22"/>
                <w:szCs w:val="32"/>
              </w:rPr>
              <w:t>使用量</w:t>
            </w:r>
          </w:p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hint="eastAsia"/>
                <w:color w:val="000000"/>
                <w:kern w:val="24"/>
                <w:sz w:val="22"/>
                <w:szCs w:val="40"/>
              </w:rPr>
              <w:t>8月分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％</w:t>
            </w:r>
          </w:p>
        </w:tc>
      </w:tr>
      <w:tr w:rsidR="004C6618" w:rsidRPr="00FD1923" w:rsidTr="009D0528">
        <w:trPr>
          <w:trHeight w:val="31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hint="eastAsia"/>
                <w:color w:val="000000"/>
                <w:kern w:val="24"/>
                <w:sz w:val="22"/>
                <w:szCs w:val="32"/>
              </w:rPr>
              <w:t>電気</w:t>
            </w:r>
          </w:p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hint="eastAsia"/>
                <w:color w:val="000000"/>
                <w:kern w:val="24"/>
                <w:sz w:val="22"/>
                <w:szCs w:val="32"/>
              </w:rPr>
              <w:t>使用量</w:t>
            </w:r>
          </w:p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9月分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％</w:t>
            </w:r>
          </w:p>
        </w:tc>
      </w:tr>
      <w:tr w:rsidR="004C6618" w:rsidRPr="00FD1923" w:rsidTr="009D0528">
        <w:trPr>
          <w:trHeight w:val="337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合計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kwh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2"/>
              </w:rPr>
              <w:t>％</w:t>
            </w:r>
          </w:p>
        </w:tc>
      </w:tr>
      <w:tr w:rsidR="00FD1923" w:rsidRPr="00FD1923" w:rsidTr="009D0528">
        <w:trPr>
          <w:trHeight w:val="267"/>
        </w:trPr>
        <w:tc>
          <w:tcPr>
            <w:tcW w:w="97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592ED1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削減率の計算方法</w:t>
            </w:r>
          </w:p>
          <w:p w:rsidR="00B94E35" w:rsidRPr="00592ED1" w:rsidRDefault="00FD1923" w:rsidP="009D0528">
            <w:pPr>
              <w:widowControl/>
              <w:jc w:val="center"/>
              <w:rPr>
                <w:rFonts w:ascii="UD デジタル 教科書体 N-B" w:eastAsia="UD デジタル 教科書体 N-B" w:hAnsi="Arial" w:cs="Arial"/>
                <w:color w:val="000000" w:themeColor="dark1"/>
                <w:kern w:val="24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（昨年-今年）÷昨年×100＝削減率</w:t>
            </w:r>
          </w:p>
          <w:p w:rsidR="008B14FE" w:rsidRPr="00FD1923" w:rsidRDefault="008B14FE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0D3B63" w:rsidRPr="00FD1923" w:rsidTr="009D0528">
        <w:trPr>
          <w:trHeight w:val="267"/>
        </w:trPr>
        <w:tc>
          <w:tcPr>
            <w:tcW w:w="97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3B63" w:rsidRPr="00592ED1" w:rsidRDefault="007965CC" w:rsidP="009D0528">
            <w:pPr>
              <w:widowControl/>
              <w:jc w:val="left"/>
              <w:rPr>
                <w:rFonts w:ascii="UD デジタル 教科書体 N-B" w:eastAsia="UD デジタル 教科書体 N-B" w:hAnsi="Arial" w:cs="Arial"/>
                <w:color w:val="000000" w:themeColor="dark1"/>
                <w:kern w:val="24"/>
                <w:sz w:val="22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計算スペース</w:t>
            </w:r>
          </w:p>
          <w:p w:rsidR="000D3B63" w:rsidRDefault="000D3B63" w:rsidP="009D0528">
            <w:pPr>
              <w:widowControl/>
              <w:jc w:val="center"/>
              <w:rPr>
                <w:rFonts w:ascii="UD デジタル 教科書体 N-B" w:eastAsia="UD デジタル 教科書体 N-B" w:hAnsi="Arial" w:cs="Arial"/>
                <w:color w:val="000000" w:themeColor="dark1"/>
                <w:kern w:val="24"/>
                <w:sz w:val="20"/>
                <w:szCs w:val="36"/>
              </w:rPr>
            </w:pPr>
          </w:p>
          <w:p w:rsidR="000D3B63" w:rsidRPr="00FD1923" w:rsidRDefault="000D3B63" w:rsidP="009D0528">
            <w:pPr>
              <w:widowControl/>
              <w:jc w:val="center"/>
              <w:rPr>
                <w:rFonts w:ascii="UD デジタル 教科書体 N-B" w:eastAsia="UD デジタル 教科書体 N-B" w:hAnsi="Arial" w:cs="Arial"/>
                <w:color w:val="000000" w:themeColor="dark1"/>
                <w:kern w:val="24"/>
                <w:sz w:val="20"/>
                <w:szCs w:val="36"/>
              </w:rPr>
            </w:pPr>
          </w:p>
        </w:tc>
      </w:tr>
      <w:tr w:rsidR="00FD1923" w:rsidRPr="00FD1923" w:rsidTr="009D0528">
        <w:trPr>
          <w:trHeight w:val="681"/>
        </w:trPr>
        <w:tc>
          <w:tcPr>
            <w:tcW w:w="7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FD1923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 w:val="22"/>
                <w:szCs w:val="36"/>
              </w:rPr>
              <w:t>オール電化の場合はチェック→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923" w:rsidRPr="00FD1923" w:rsidRDefault="00FD1923" w:rsidP="009D05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592ED1">
              <w:rPr>
                <w:rFonts w:ascii="UD デジタル 教科書体 N-B" w:eastAsia="UD デジタル 教科書体 N-B" w:hAnsi="Arial" w:cs="Arial" w:hint="eastAsia"/>
                <w:color w:val="000000" w:themeColor="dark1"/>
                <w:kern w:val="24"/>
                <w:szCs w:val="36"/>
              </w:rPr>
              <w:t>□</w:t>
            </w:r>
          </w:p>
        </w:tc>
      </w:tr>
    </w:tbl>
    <w:p w:rsidR="0096028F" w:rsidRDefault="009D0528" w:rsidP="00D17D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E1D53" wp14:editId="1967A6B6">
                <wp:simplePos x="0" y="0"/>
                <wp:positionH relativeFrom="column">
                  <wp:posOffset>605246</wp:posOffset>
                </wp:positionH>
                <wp:positionV relativeFrom="paragraph">
                  <wp:posOffset>5007792</wp:posOffset>
                </wp:positionV>
                <wp:extent cx="6172200" cy="1092835"/>
                <wp:effectExtent l="0" t="0" r="0" b="0"/>
                <wp:wrapNone/>
                <wp:docPr id="8" name="字幕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7CEF1-F036-45D9-92CD-BEA2A4DDC7C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172200" cy="1092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D1C" w:rsidRPr="00452664" w:rsidRDefault="00D17D1C" w:rsidP="00E849C0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契約している電力会社の請求明細（８月分、９月分）から転記してください</w:t>
                            </w:r>
                            <w:r w:rsid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  <w:r w:rsidRP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９月２９日まで</w:t>
                            </w:r>
                            <w:r w:rsidR="00452664" w:rsidRP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P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452664" w:rsidRP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下記へ</w:t>
                            </w:r>
                            <w:r w:rsidRPr="00452664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ご提出ください</w:t>
                            </w:r>
                            <w:r w:rsidR="006C40EA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E1D53" id="_x0000_t202" coordsize="21600,21600" o:spt="202" path="m,l,21600r21600,l21600,xe">
                <v:stroke joinstyle="miter"/>
                <v:path gradientshapeok="t" o:connecttype="rect"/>
              </v:shapetype>
              <v:shape id="字幕 7" o:spid="_x0000_s1026" type="#_x0000_t202" style="position:absolute;left:0;text-align:left;margin-left:47.65pt;margin-top:394.3pt;width:486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" filled="f" stroked="f">
                <o:lock v:ext="edit" grouping="t"/>
                <v:textbox>
                  <w:txbxContent>
                    <w:p w:rsidR="00D17D1C" w:rsidRPr="00452664" w:rsidRDefault="00D17D1C" w:rsidP="00E849C0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契約している電力会社の請求明細（８月分、９月分）から転記してください</w:t>
                      </w:r>
                      <w:r w:rsid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  <w:r w:rsidRP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９月２９日まで</w:t>
                      </w:r>
                      <w:r w:rsidR="00452664" w:rsidRP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</w:t>
                      </w:r>
                      <w:r w:rsidRP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452664" w:rsidRP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下記へ</w:t>
                      </w:r>
                      <w:r w:rsidRPr="00452664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ご提出ください</w:t>
                      </w:r>
                      <w:r w:rsidR="006C40EA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1746613</wp:posOffset>
                </wp:positionH>
                <wp:positionV relativeFrom="paragraph">
                  <wp:posOffset>6104164</wp:posOffset>
                </wp:positionV>
                <wp:extent cx="914400" cy="1738630"/>
                <wp:effectExtent l="0" t="0" r="1968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3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dbl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C40EA" w:rsidRPr="00592ED1" w:rsidRDefault="006C40EA" w:rsidP="006C40EA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sz w:val="40"/>
                                <w:u w:val="single"/>
                              </w:rPr>
                            </w:pPr>
                            <w:r w:rsidRPr="00592ED1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sz w:val="32"/>
                                <w:u w:val="single"/>
                              </w:rPr>
                              <w:t>お問い合わせ／記録カード提出先</w:t>
                            </w:r>
                          </w:p>
                          <w:p w:rsidR="006C40EA" w:rsidRPr="00592ED1" w:rsidRDefault="006C40EA" w:rsidP="006C40E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sz w:val="32"/>
                              </w:rPr>
                            </w:pPr>
                            <w:r w:rsidRPr="00592ED1">
                              <w:rPr>
                                <w:rFonts w:ascii="UD デジタル 教科書体 N-B" w:eastAsia="UD デジタル 教科書体 N-B" w:hAnsi="メイリオ" w:cs="メイリオ" w:hint="eastAsia"/>
                                <w:sz w:val="32"/>
                              </w:rPr>
                              <w:t xml:space="preserve">高畠町役場生活環境課 </w:t>
                            </w:r>
                          </w:p>
                          <w:p w:rsidR="006C40EA" w:rsidRPr="00592ED1" w:rsidRDefault="006C40EA" w:rsidP="006C40E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sz w:val="28"/>
                                <w:szCs w:val="24"/>
                              </w:rPr>
                            </w:pPr>
                            <w:r w:rsidRPr="00592ED1">
                              <w:rPr>
                                <w:rFonts w:ascii="UD デジタル 教科書体 N-B" w:eastAsia="UD デジタル 教科書体 N-B" w:hAnsi="メイリオ" w:cs="メイリオ" w:hint="eastAsia"/>
                                <w:sz w:val="28"/>
                                <w:szCs w:val="24"/>
                              </w:rPr>
                              <w:t>〒992-0392　東置賜郡高畠町大字高畠436</w:t>
                            </w:r>
                          </w:p>
                          <w:p w:rsidR="006C40EA" w:rsidRPr="00592ED1" w:rsidRDefault="006C40EA" w:rsidP="006C40E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sz w:val="28"/>
                                <w:szCs w:val="24"/>
                              </w:rPr>
                            </w:pPr>
                            <w:r w:rsidRPr="00592ED1">
                              <w:rPr>
                                <w:rFonts w:ascii="UD デジタル 教科書体 N-B" w:eastAsia="UD デジタル 教科書体 N-B" w:hAnsi="メイリオ" w:cs="メイリオ" w:hint="eastAsia"/>
                                <w:sz w:val="28"/>
                                <w:szCs w:val="24"/>
                              </w:rPr>
                              <w:t>E-mail／seikatsu@town.takahata.yamagata.jp</w:t>
                            </w:r>
                          </w:p>
                          <w:p w:rsidR="006C40EA" w:rsidRPr="00592ED1" w:rsidRDefault="006C40EA" w:rsidP="009113E5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B" w:eastAsia="UD デジタル 教科書体 N-B" w:hAnsi="メイリオ" w:cs="メイリオ"/>
                                <w:sz w:val="28"/>
                                <w:szCs w:val="24"/>
                              </w:rPr>
                            </w:pPr>
                            <w:r w:rsidRPr="00592ED1">
                              <w:rPr>
                                <w:rFonts w:ascii="UD デジタル 教科書体 N-B" w:eastAsia="UD デジタル 教科書体 N-B" w:hAnsi="メイリオ" w:cs="メイリオ" w:hint="eastAsia"/>
                                <w:sz w:val="28"/>
                                <w:szCs w:val="24"/>
                              </w:rPr>
                              <w:t>TEL: 0238-52-1215　 FAX : 0238-52-1543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7.55pt;margin-top:480.65pt;width:1in;height:136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" fillcolor="white [3212]" strokeweight=".5pt">
                <v:stroke dashstyle="1 1" linestyle="thinThin"/>
                <v:textbox>
                  <w:txbxContent>
                    <w:p w:rsidR="006C40EA" w:rsidRPr="00592ED1" w:rsidRDefault="006C40EA" w:rsidP="006C40EA">
                      <w:pPr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b/>
                          <w:sz w:val="40"/>
                          <w:u w:val="single"/>
                        </w:rPr>
                      </w:pPr>
                      <w:r w:rsidRPr="00592ED1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sz w:val="32"/>
                          <w:u w:val="single"/>
                        </w:rPr>
                        <w:t>お問い合わせ／記録カード提出先</w:t>
                      </w:r>
                    </w:p>
                    <w:p w:rsidR="006C40EA" w:rsidRPr="00592ED1" w:rsidRDefault="006C40EA" w:rsidP="006C40EA">
                      <w:pPr>
                        <w:spacing w:line="380" w:lineRule="exact"/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sz w:val="32"/>
                        </w:rPr>
                      </w:pPr>
                      <w:r w:rsidRPr="00592ED1">
                        <w:rPr>
                          <w:rFonts w:ascii="UD デジタル 教科書体 N-B" w:eastAsia="UD デジタル 教科書体 N-B" w:hAnsi="メイリオ" w:cs="メイリオ" w:hint="eastAsia"/>
                          <w:sz w:val="32"/>
                        </w:rPr>
                        <w:t xml:space="preserve">高畠町役場生活環境課 </w:t>
                      </w:r>
                    </w:p>
                    <w:p w:rsidR="006C40EA" w:rsidRPr="00592ED1" w:rsidRDefault="006C40EA" w:rsidP="006C40EA">
                      <w:pPr>
                        <w:spacing w:line="380" w:lineRule="exact"/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sz w:val="28"/>
                          <w:szCs w:val="24"/>
                        </w:rPr>
                      </w:pPr>
                      <w:r w:rsidRPr="00592ED1">
                        <w:rPr>
                          <w:rFonts w:ascii="UD デジタル 教科書体 N-B" w:eastAsia="UD デジタル 教科書体 N-B" w:hAnsi="メイリオ" w:cs="メイリオ" w:hint="eastAsia"/>
                          <w:sz w:val="28"/>
                          <w:szCs w:val="24"/>
                        </w:rPr>
                        <w:t>〒992-0392　東置賜郡高畠町大字高畠436</w:t>
                      </w:r>
                    </w:p>
                    <w:p w:rsidR="006C40EA" w:rsidRPr="00592ED1" w:rsidRDefault="006C40EA" w:rsidP="006C40EA">
                      <w:pPr>
                        <w:spacing w:line="380" w:lineRule="exact"/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sz w:val="28"/>
                          <w:szCs w:val="24"/>
                        </w:rPr>
                      </w:pPr>
                      <w:r w:rsidRPr="00592ED1">
                        <w:rPr>
                          <w:rFonts w:ascii="UD デジタル 教科書体 N-B" w:eastAsia="UD デジタル 教科書体 N-B" w:hAnsi="メイリオ" w:cs="メイリオ" w:hint="eastAsia"/>
                          <w:sz w:val="28"/>
                          <w:szCs w:val="24"/>
                        </w:rPr>
                        <w:t>E-mail／seikatsu@town.takahata.yamagata.jp</w:t>
                      </w:r>
                    </w:p>
                    <w:p w:rsidR="006C40EA" w:rsidRPr="00592ED1" w:rsidRDefault="006C40EA" w:rsidP="009113E5">
                      <w:pPr>
                        <w:spacing w:line="380" w:lineRule="exact"/>
                        <w:jc w:val="center"/>
                        <w:rPr>
                          <w:rFonts w:ascii="UD デジタル 教科書体 N-B" w:eastAsia="UD デジタル 教科書体 N-B" w:hAnsi="メイリオ" w:cs="メイリオ"/>
                          <w:sz w:val="28"/>
                          <w:szCs w:val="24"/>
                        </w:rPr>
                      </w:pPr>
                      <w:r w:rsidRPr="00592ED1">
                        <w:rPr>
                          <w:rFonts w:ascii="UD デジタル 教科書体 N-B" w:eastAsia="UD デジタル 教科書体 N-B" w:hAnsi="メイリオ" w:cs="メイリオ" w:hint="eastAsia"/>
                          <w:sz w:val="28"/>
                          <w:szCs w:val="24"/>
                        </w:rPr>
                        <w:t>TEL: 0238-52-1215　 FAX : 0238-52-1543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28F" w:rsidSect="00CE7ABA">
      <w:type w:val="continuous"/>
      <w:pgSz w:w="11906" w:h="16838" w:code="9"/>
      <w:pgMar w:top="964" w:right="284" w:bottom="964" w:left="284" w:header="720" w:footer="720" w:gutter="0"/>
      <w:cols w:space="425"/>
      <w:noEndnote/>
      <w:docGrid w:type="lines" w:linePitch="34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23" w:rsidRDefault="00FD1923" w:rsidP="00FD1923">
      <w:r>
        <w:separator/>
      </w:r>
    </w:p>
  </w:endnote>
  <w:endnote w:type="continuationSeparator" w:id="0">
    <w:p w:rsidR="00FD1923" w:rsidRDefault="00FD1923" w:rsidP="00FD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23" w:rsidRDefault="00FD1923" w:rsidP="00FD1923">
      <w:r>
        <w:separator/>
      </w:r>
    </w:p>
  </w:footnote>
  <w:footnote w:type="continuationSeparator" w:id="0">
    <w:p w:rsidR="00FD1923" w:rsidRDefault="00FD1923" w:rsidP="00FD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1C"/>
    <w:rsid w:val="000D2926"/>
    <w:rsid w:val="000D3B63"/>
    <w:rsid w:val="002D7417"/>
    <w:rsid w:val="00452664"/>
    <w:rsid w:val="0046194E"/>
    <w:rsid w:val="004A4944"/>
    <w:rsid w:val="004C288A"/>
    <w:rsid w:val="004C6618"/>
    <w:rsid w:val="004D21BE"/>
    <w:rsid w:val="004E76F7"/>
    <w:rsid w:val="005729B4"/>
    <w:rsid w:val="00592ED1"/>
    <w:rsid w:val="00665CEB"/>
    <w:rsid w:val="006822A3"/>
    <w:rsid w:val="006A6F53"/>
    <w:rsid w:val="006C40EA"/>
    <w:rsid w:val="007965CC"/>
    <w:rsid w:val="008A6D2E"/>
    <w:rsid w:val="008B14FE"/>
    <w:rsid w:val="009113E5"/>
    <w:rsid w:val="0096028F"/>
    <w:rsid w:val="009875CC"/>
    <w:rsid w:val="009D0528"/>
    <w:rsid w:val="00B61310"/>
    <w:rsid w:val="00B94E35"/>
    <w:rsid w:val="00C62D1F"/>
    <w:rsid w:val="00C85211"/>
    <w:rsid w:val="00CE7ABA"/>
    <w:rsid w:val="00D17D1C"/>
    <w:rsid w:val="00D75A8E"/>
    <w:rsid w:val="00DB1B8E"/>
    <w:rsid w:val="00DB5002"/>
    <w:rsid w:val="00E005F9"/>
    <w:rsid w:val="00E7229D"/>
    <w:rsid w:val="00E849C0"/>
    <w:rsid w:val="00F30D8F"/>
    <w:rsid w:val="00F36B39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D3985"/>
  <w15:chartTrackingRefBased/>
  <w15:docId w15:val="{E21C219E-3663-4E61-9E69-4A08048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D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D1C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D17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1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23"/>
  </w:style>
  <w:style w:type="paragraph" w:styleId="a5">
    <w:name w:val="footer"/>
    <w:basedOn w:val="a"/>
    <w:link w:val="a6"/>
    <w:uiPriority w:val="99"/>
    <w:unhideWhenUsed/>
    <w:rsid w:val="00FD1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5DFA-6DCB-4BD4-B00B-19F2F754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2023-07-03T08:01:00Z</cp:lastPrinted>
  <dcterms:created xsi:type="dcterms:W3CDTF">2023-07-03T05:05:00Z</dcterms:created>
  <dcterms:modified xsi:type="dcterms:W3CDTF">2023-07-03T08:11:00Z</dcterms:modified>
</cp:coreProperties>
</file>