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1284" w14:textId="77777777" w:rsidR="00FB774B" w:rsidRPr="00423FC2" w:rsidRDefault="00FB774B" w:rsidP="00313E00">
      <w:pPr>
        <w:jc w:val="center"/>
        <w:rPr>
          <w:rStyle w:val="ab"/>
        </w:rPr>
      </w:pPr>
    </w:p>
    <w:p w14:paraId="3A1412EB" w14:textId="77777777" w:rsidR="00FB774B" w:rsidRDefault="00FB774B" w:rsidP="00313E00">
      <w:pPr>
        <w:jc w:val="center"/>
        <w:rPr>
          <w:rFonts w:ascii="ＭＳ ゴシック" w:eastAsia="ＭＳ ゴシック" w:hAnsi="ＭＳ ゴシック"/>
          <w:sz w:val="28"/>
          <w:szCs w:val="28"/>
        </w:rPr>
      </w:pPr>
    </w:p>
    <w:p w14:paraId="2F26875B" w14:textId="4237CC2B" w:rsidR="00FB774B" w:rsidRPr="00FB774B" w:rsidRDefault="00C32D98" w:rsidP="00313E00">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令和</w:t>
      </w:r>
      <w:r w:rsidR="00461EE3">
        <w:rPr>
          <w:rFonts w:ascii="ＭＳ ゴシック" w:eastAsia="ＭＳ ゴシック" w:hAnsi="ＭＳ ゴシック" w:hint="eastAsia"/>
          <w:sz w:val="52"/>
          <w:szCs w:val="52"/>
        </w:rPr>
        <w:t>７</w:t>
      </w:r>
      <w:r w:rsidR="00313E00" w:rsidRPr="00FB774B">
        <w:rPr>
          <w:rFonts w:ascii="ＭＳ ゴシック" w:eastAsia="ＭＳ ゴシック" w:hAnsi="ＭＳ ゴシック" w:hint="eastAsia"/>
          <w:sz w:val="52"/>
          <w:szCs w:val="52"/>
        </w:rPr>
        <w:t>年度</w:t>
      </w:r>
    </w:p>
    <w:p w14:paraId="74237A8F" w14:textId="77777777" w:rsidR="00E15401" w:rsidRPr="00E15401" w:rsidRDefault="00E15401" w:rsidP="00313E00">
      <w:pPr>
        <w:jc w:val="center"/>
        <w:rPr>
          <w:rFonts w:ascii="ＭＳ ゴシック" w:eastAsia="ＭＳ ゴシック" w:hAnsi="ＭＳ ゴシック"/>
          <w:w w:val="90"/>
          <w:sz w:val="52"/>
          <w:szCs w:val="52"/>
        </w:rPr>
      </w:pPr>
      <w:r w:rsidRPr="00E15401">
        <w:rPr>
          <w:rFonts w:ascii="ＭＳ ゴシック" w:eastAsia="ＭＳ ゴシック" w:hAnsi="ＭＳ ゴシック" w:hint="eastAsia"/>
          <w:w w:val="90"/>
          <w:sz w:val="52"/>
          <w:szCs w:val="52"/>
        </w:rPr>
        <w:t>高畠町</w:t>
      </w:r>
      <w:r>
        <w:rPr>
          <w:rFonts w:ascii="ＭＳ ゴシック" w:eastAsia="ＭＳ ゴシック" w:hAnsi="ＭＳ ゴシック" w:hint="eastAsia"/>
          <w:w w:val="90"/>
          <w:sz w:val="52"/>
          <w:szCs w:val="52"/>
        </w:rPr>
        <w:t xml:space="preserve"> </w:t>
      </w:r>
      <w:r w:rsidR="00B31038">
        <w:rPr>
          <w:rFonts w:ascii="ＭＳ ゴシック" w:eastAsia="ＭＳ ゴシック" w:hAnsi="ＭＳ ゴシック" w:hint="eastAsia"/>
          <w:w w:val="90"/>
          <w:sz w:val="52"/>
          <w:szCs w:val="52"/>
        </w:rPr>
        <w:t>中小企業</w:t>
      </w:r>
      <w:r w:rsidR="00300A34">
        <w:rPr>
          <w:rFonts w:ascii="ＭＳ ゴシック" w:eastAsia="ＭＳ ゴシック" w:hAnsi="ＭＳ ゴシック" w:hint="eastAsia"/>
          <w:w w:val="90"/>
          <w:sz w:val="52"/>
          <w:szCs w:val="52"/>
        </w:rPr>
        <w:t>設備投資等補助事業</w:t>
      </w:r>
    </w:p>
    <w:p w14:paraId="1021AB40" w14:textId="77777777" w:rsidR="00CF4E15" w:rsidRPr="00313E00" w:rsidRDefault="00FB774B" w:rsidP="00313E00">
      <w:pPr>
        <w:jc w:val="center"/>
        <w:rPr>
          <w:rFonts w:ascii="ＭＳ ゴシック" w:eastAsia="ＭＳ ゴシック" w:hAnsi="ＭＳ ゴシック"/>
          <w:sz w:val="28"/>
          <w:szCs w:val="28"/>
        </w:rPr>
      </w:pPr>
      <w:r>
        <w:rPr>
          <w:rFonts w:ascii="ＭＳ ゴシック" w:eastAsia="ＭＳ ゴシック" w:hAnsi="ＭＳ ゴシック" w:hint="eastAsia"/>
          <w:sz w:val="52"/>
          <w:szCs w:val="52"/>
        </w:rPr>
        <w:t>【</w:t>
      </w:r>
      <w:r w:rsidRPr="00FB774B">
        <w:rPr>
          <w:rFonts w:ascii="ＭＳ ゴシック" w:eastAsia="ＭＳ ゴシック" w:hAnsi="ＭＳ ゴシック" w:hint="eastAsia"/>
          <w:sz w:val="52"/>
          <w:szCs w:val="52"/>
        </w:rPr>
        <w:t>公募要領</w:t>
      </w:r>
      <w:r>
        <w:rPr>
          <w:rFonts w:ascii="ＭＳ ゴシック" w:eastAsia="ＭＳ ゴシック" w:hAnsi="ＭＳ ゴシック" w:hint="eastAsia"/>
          <w:sz w:val="52"/>
          <w:szCs w:val="52"/>
        </w:rPr>
        <w:t>】</w:t>
      </w:r>
    </w:p>
    <w:p w14:paraId="76B36DEB" w14:textId="77777777" w:rsidR="00FB774B" w:rsidRDefault="00FB774B">
      <w:r>
        <w:rPr>
          <w:rFonts w:hint="eastAsia"/>
        </w:rPr>
        <w:t xml:space="preserve">　　　　　　　　　　　　　　　　　　　　　　　　　</w:t>
      </w:r>
    </w:p>
    <w:p w14:paraId="5C8CCF00" w14:textId="77777777" w:rsidR="00FB774B" w:rsidRDefault="00FB774B"/>
    <w:p w14:paraId="20EE0BF1" w14:textId="77777777" w:rsidR="00FB774B" w:rsidRDefault="00FB774B"/>
    <w:p w14:paraId="674CE754" w14:textId="77777777" w:rsidR="00FB774B" w:rsidRDefault="00FB774B"/>
    <w:p w14:paraId="0C5365FF" w14:textId="77777777" w:rsidR="00FB774B" w:rsidRDefault="00FB774B"/>
    <w:p w14:paraId="767CB15D" w14:textId="77777777" w:rsidR="00FB774B" w:rsidRDefault="00FB774B"/>
    <w:p w14:paraId="28AD32CD" w14:textId="77777777" w:rsidR="00FB774B" w:rsidRDefault="00FB774B"/>
    <w:p w14:paraId="1782993F" w14:textId="77777777" w:rsidR="00FB774B" w:rsidRDefault="00FB774B"/>
    <w:p w14:paraId="083DD743" w14:textId="77777777" w:rsidR="00FB774B" w:rsidRDefault="00FB774B"/>
    <w:p w14:paraId="4777E2DB" w14:textId="77777777" w:rsidR="00FB774B" w:rsidRDefault="00FB774B"/>
    <w:p w14:paraId="5D46CA44" w14:textId="77777777" w:rsidR="00FB774B" w:rsidRDefault="00FB774B"/>
    <w:p w14:paraId="7FCA8351" w14:textId="77777777" w:rsidR="00FB774B" w:rsidRDefault="00FB774B"/>
    <w:p w14:paraId="171CBADB" w14:textId="77777777" w:rsidR="00FB774B" w:rsidRDefault="00FB774B"/>
    <w:p w14:paraId="443923EC" w14:textId="77777777" w:rsidR="00FB774B" w:rsidRDefault="00FB774B"/>
    <w:p w14:paraId="5F23EFB2" w14:textId="77777777" w:rsidR="00FB774B" w:rsidRDefault="00FB774B"/>
    <w:p w14:paraId="00AF6D23" w14:textId="77777777" w:rsidR="00FB774B" w:rsidRDefault="00FB774B"/>
    <w:p w14:paraId="64FA99A6" w14:textId="77777777" w:rsidR="00FB774B" w:rsidRDefault="00FB774B"/>
    <w:p w14:paraId="7CE56F83" w14:textId="77777777" w:rsidR="00FB774B" w:rsidRDefault="00FB774B"/>
    <w:p w14:paraId="08F3E3B6" w14:textId="77777777" w:rsidR="00FB774B" w:rsidRDefault="00FB774B"/>
    <w:p w14:paraId="0F737EFC" w14:textId="77777777" w:rsidR="00FB774B" w:rsidRDefault="00FB774B"/>
    <w:p w14:paraId="5CDB300F" w14:textId="77777777" w:rsidR="00FB774B" w:rsidRDefault="00FB774B"/>
    <w:p w14:paraId="5FCF9739" w14:textId="26A75794" w:rsidR="00FB774B" w:rsidRPr="00FB774B" w:rsidRDefault="00C32D98" w:rsidP="00FB774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w:t>
      </w:r>
      <w:r w:rsidR="00461EE3">
        <w:rPr>
          <w:rFonts w:ascii="ＭＳ ゴシック" w:eastAsia="ＭＳ ゴシック" w:hAnsi="ＭＳ ゴシック" w:hint="eastAsia"/>
          <w:sz w:val="44"/>
          <w:szCs w:val="44"/>
        </w:rPr>
        <w:t>７</w:t>
      </w:r>
      <w:r w:rsidR="00300A34">
        <w:rPr>
          <w:rFonts w:ascii="ＭＳ ゴシック" w:eastAsia="ＭＳ ゴシック" w:hAnsi="ＭＳ ゴシック" w:hint="eastAsia"/>
          <w:sz w:val="44"/>
          <w:szCs w:val="44"/>
        </w:rPr>
        <w:t>年２</w:t>
      </w:r>
      <w:r w:rsidR="00FB774B" w:rsidRPr="00FB774B">
        <w:rPr>
          <w:rFonts w:ascii="ＭＳ ゴシック" w:eastAsia="ＭＳ ゴシック" w:hAnsi="ＭＳ ゴシック" w:hint="eastAsia"/>
          <w:sz w:val="44"/>
          <w:szCs w:val="44"/>
        </w:rPr>
        <w:t>月</w:t>
      </w:r>
    </w:p>
    <w:p w14:paraId="39E95580" w14:textId="77777777" w:rsidR="00313E00" w:rsidRPr="00FB774B" w:rsidRDefault="00E15401" w:rsidP="00C255A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高畠町商工観光</w:t>
      </w:r>
      <w:r w:rsidR="00FB774B" w:rsidRPr="00FB774B">
        <w:rPr>
          <w:rFonts w:ascii="ＭＳ ゴシック" w:eastAsia="ＭＳ ゴシック" w:hAnsi="ＭＳ ゴシック" w:hint="eastAsia"/>
          <w:sz w:val="44"/>
          <w:szCs w:val="44"/>
        </w:rPr>
        <w:t>課</w:t>
      </w:r>
    </w:p>
    <w:p w14:paraId="4781E9A3" w14:textId="77777777" w:rsidR="00313E00" w:rsidRDefault="00313E00"/>
    <w:p w14:paraId="5DECFFC2" w14:textId="77777777" w:rsidR="00FB774B" w:rsidRDefault="00FB774B"/>
    <w:p w14:paraId="681CA4BE" w14:textId="77777777" w:rsidR="00313E00" w:rsidRDefault="00313E00"/>
    <w:p w14:paraId="2DE9031D" w14:textId="77777777" w:rsidR="00313E00" w:rsidRDefault="00313E00"/>
    <w:p w14:paraId="5F292D33" w14:textId="77777777" w:rsidR="006A0070" w:rsidRPr="002720E7" w:rsidRDefault="00B31038" w:rsidP="0026108D">
      <w:pPr>
        <w:rPr>
          <w:rFonts w:asciiTheme="majorEastAsia" w:eastAsiaTheme="majorEastAsia" w:hAnsiTheme="majorEastAsia"/>
          <w:b/>
          <w:shd w:val="pct15" w:color="auto" w:fill="FFFFFF"/>
        </w:rPr>
      </w:pPr>
      <w:r>
        <w:rPr>
          <w:rFonts w:asciiTheme="majorEastAsia" w:eastAsiaTheme="majorEastAsia" w:hAnsiTheme="majorEastAsia" w:hint="eastAsia"/>
          <w:b/>
          <w:shd w:val="pct15" w:color="auto" w:fill="FFFFFF"/>
        </w:rPr>
        <w:lastRenderedPageBreak/>
        <w:t>１　高畠町中小企</w:t>
      </w:r>
      <w:r w:rsidR="006A0070" w:rsidRPr="002720E7">
        <w:rPr>
          <w:rFonts w:asciiTheme="majorEastAsia" w:eastAsiaTheme="majorEastAsia" w:hAnsiTheme="majorEastAsia" w:hint="eastAsia"/>
          <w:b/>
          <w:shd w:val="pct15" w:color="auto" w:fill="FFFFFF"/>
        </w:rPr>
        <w:t>業設備投資等補助金事業の概要について</w:t>
      </w:r>
      <w:r w:rsidR="00CE65EB" w:rsidRPr="002720E7">
        <w:rPr>
          <w:rFonts w:asciiTheme="majorEastAsia" w:eastAsiaTheme="majorEastAsia" w:hAnsiTheme="majorEastAsia" w:hint="eastAsia"/>
          <w:b/>
          <w:shd w:val="pct15" w:color="auto" w:fill="FFFFFF"/>
        </w:rPr>
        <w:t xml:space="preserve">　　　　　　　　　　　　　　　　　　</w:t>
      </w:r>
    </w:p>
    <w:p w14:paraId="49B7EA2C" w14:textId="77777777" w:rsidR="00CE65EB" w:rsidRPr="00CE65EB" w:rsidRDefault="00CE65EB" w:rsidP="006A0070">
      <w:pPr>
        <w:rPr>
          <w:rFonts w:ascii="ＭＳ 明朝" w:hAnsi="ＭＳ 明朝"/>
          <w:shd w:val="pct15" w:color="auto" w:fill="FFFFFF"/>
        </w:rPr>
      </w:pPr>
    </w:p>
    <w:p w14:paraId="2F9F825C" w14:textId="77777777" w:rsidR="006A0070" w:rsidRPr="006A0070" w:rsidRDefault="006A0070" w:rsidP="006A0070">
      <w:pPr>
        <w:rPr>
          <w:rFonts w:ascii="ＭＳ 明朝" w:hAnsi="ＭＳ 明朝"/>
        </w:rPr>
      </w:pPr>
      <w:r w:rsidRPr="006A0070">
        <w:rPr>
          <w:rFonts w:ascii="ＭＳ 明朝" w:hAnsi="ＭＳ 明朝" w:hint="eastAsia"/>
        </w:rPr>
        <w:t xml:space="preserve">　（１）目的</w:t>
      </w:r>
    </w:p>
    <w:p w14:paraId="1558DE3D" w14:textId="77777777" w:rsidR="006A0070" w:rsidRPr="006A0070" w:rsidRDefault="00C32D98" w:rsidP="006A0070">
      <w:pPr>
        <w:ind w:leftChars="337" w:left="745" w:firstLineChars="100" w:firstLine="221"/>
        <w:rPr>
          <w:rFonts w:ascii="ＭＳ 明朝" w:hAnsi="ＭＳ 明朝"/>
        </w:rPr>
      </w:pPr>
      <w:r>
        <w:rPr>
          <w:rFonts w:ascii="ＭＳ 明朝" w:hAnsi="ＭＳ 明朝" w:hint="eastAsia"/>
        </w:rPr>
        <w:t>町内の</w:t>
      </w:r>
      <w:r w:rsidR="006A0070" w:rsidRPr="006A0070">
        <w:rPr>
          <w:rFonts w:ascii="ＭＳ 明朝" w:hAnsi="ＭＳ 明朝" w:hint="eastAsia"/>
        </w:rPr>
        <w:t>中小企業者や他の市町村から本町に工場等を新設しようとする中小企業等を対象とし、時代変化への対応や企業の高度化に必要な新規立地や設備投資や施設の導入を支援し、競争力</w:t>
      </w:r>
      <w:r w:rsidR="002A262B">
        <w:rPr>
          <w:rFonts w:ascii="ＭＳ 明朝" w:hAnsi="ＭＳ 明朝" w:hint="eastAsia"/>
        </w:rPr>
        <w:t>のあるものづくりや安定的な雇用の創出を図ることを目的とする。</w:t>
      </w:r>
    </w:p>
    <w:p w14:paraId="0D528355" w14:textId="77777777" w:rsidR="006A0070" w:rsidRPr="00C32D98" w:rsidRDefault="006A0070" w:rsidP="006A0070">
      <w:pPr>
        <w:rPr>
          <w:rFonts w:ascii="ＭＳ 明朝" w:hAnsi="ＭＳ 明朝"/>
        </w:rPr>
      </w:pPr>
    </w:p>
    <w:p w14:paraId="31851E0F" w14:textId="77777777" w:rsidR="006A0070" w:rsidRDefault="006A0070" w:rsidP="006A0070">
      <w:pPr>
        <w:ind w:left="664" w:hangingChars="300" w:hanging="664"/>
        <w:rPr>
          <w:rFonts w:ascii="ＭＳ 明朝" w:hAnsi="ＭＳ 明朝"/>
        </w:rPr>
      </w:pPr>
      <w:r w:rsidRPr="006A0070">
        <w:rPr>
          <w:rFonts w:ascii="ＭＳ 明朝" w:hAnsi="ＭＳ 明朝" w:hint="eastAsia"/>
        </w:rPr>
        <w:t xml:space="preserve">　（２）</w:t>
      </w:r>
      <w:r w:rsidR="00B06E59">
        <w:rPr>
          <w:rFonts w:ascii="ＭＳ 明朝" w:hAnsi="ＭＳ 明朝" w:hint="eastAsia"/>
        </w:rPr>
        <w:t>補助</w:t>
      </w:r>
      <w:r w:rsidRPr="006A0070">
        <w:rPr>
          <w:rFonts w:ascii="ＭＳ 明朝" w:hAnsi="ＭＳ 明朝" w:hint="eastAsia"/>
        </w:rPr>
        <w:t>対象者</w:t>
      </w:r>
    </w:p>
    <w:p w14:paraId="5ADEF88B" w14:textId="77777777" w:rsidR="00516709" w:rsidRPr="006A0070" w:rsidRDefault="00516709" w:rsidP="006A0070">
      <w:pPr>
        <w:ind w:left="664" w:hangingChars="300" w:hanging="664"/>
        <w:rPr>
          <w:rFonts w:ascii="ＭＳ 明朝" w:hAnsi="ＭＳ 明朝"/>
        </w:rPr>
      </w:pPr>
      <w:r>
        <w:rPr>
          <w:rFonts w:ascii="ＭＳ 明朝" w:hAnsi="ＭＳ 明朝" w:hint="eastAsia"/>
        </w:rPr>
        <w:t xml:space="preserve">　　　　次に掲げるいずれかに該当する者であること。</w:t>
      </w:r>
    </w:p>
    <w:p w14:paraId="36F1D732" w14:textId="77777777" w:rsidR="006A0070" w:rsidRPr="006A0070" w:rsidRDefault="006A0070" w:rsidP="006A0070">
      <w:pPr>
        <w:ind w:leftChars="405" w:left="1157" w:hangingChars="118" w:hanging="261"/>
        <w:rPr>
          <w:rFonts w:ascii="ＭＳ 明朝" w:hAnsi="ＭＳ 明朝"/>
        </w:rPr>
      </w:pPr>
      <w:r w:rsidRPr="006A0070">
        <w:rPr>
          <w:rFonts w:ascii="ＭＳ 明朝" w:hAnsi="ＭＳ 明朝" w:hint="eastAsia"/>
        </w:rPr>
        <w:t>①本町に住所を有する製造業</w:t>
      </w:r>
      <w:r w:rsidR="00C32D98">
        <w:rPr>
          <w:rFonts w:ascii="ＭＳ 明朝" w:hAnsi="ＭＳ 明朝" w:hint="eastAsia"/>
        </w:rPr>
        <w:t>、建設業、情報通信業及び</w:t>
      </w:r>
      <w:r w:rsidR="00B31038">
        <w:rPr>
          <w:rFonts w:ascii="ＭＳ 明朝" w:hAnsi="ＭＳ 明朝" w:hint="eastAsia"/>
        </w:rPr>
        <w:t>サービス業</w:t>
      </w:r>
      <w:r w:rsidRPr="006A0070">
        <w:rPr>
          <w:rFonts w:ascii="ＭＳ 明朝" w:hAnsi="ＭＳ 明朝" w:hint="eastAsia"/>
        </w:rPr>
        <w:t>を営む中小企業、小規模企業者又はこれらで組織する団体であること。</w:t>
      </w:r>
    </w:p>
    <w:p w14:paraId="76D965D0" w14:textId="77777777" w:rsidR="002A262B" w:rsidRDefault="006A0070" w:rsidP="002A262B">
      <w:pPr>
        <w:ind w:leftChars="405" w:left="1157" w:hangingChars="118" w:hanging="261"/>
        <w:rPr>
          <w:rFonts w:ascii="ＭＳ 明朝" w:hAnsi="ＭＳ 明朝"/>
        </w:rPr>
      </w:pPr>
      <w:r w:rsidRPr="006A0070">
        <w:rPr>
          <w:rFonts w:ascii="ＭＳ 明朝" w:hAnsi="ＭＳ 明朝" w:hint="eastAsia"/>
        </w:rPr>
        <w:t>②他の</w:t>
      </w:r>
      <w:r w:rsidR="004B54E8">
        <w:rPr>
          <w:rFonts w:ascii="ＭＳ 明朝" w:hAnsi="ＭＳ 明朝" w:hint="eastAsia"/>
        </w:rPr>
        <w:t>市町村から本町に工場を建設する製造業</w:t>
      </w:r>
      <w:r w:rsidR="00C32D98">
        <w:rPr>
          <w:rFonts w:ascii="ＭＳ 明朝" w:hAnsi="ＭＳ 明朝" w:hint="eastAsia"/>
        </w:rPr>
        <w:t>、建設業、</w:t>
      </w:r>
      <w:r w:rsidR="00B31038">
        <w:rPr>
          <w:rFonts w:ascii="ＭＳ 明朝" w:hAnsi="ＭＳ 明朝" w:hint="eastAsia"/>
        </w:rPr>
        <w:t>情報</w:t>
      </w:r>
      <w:r w:rsidR="00C32D98">
        <w:rPr>
          <w:rFonts w:ascii="ＭＳ 明朝" w:hAnsi="ＭＳ 明朝" w:hint="eastAsia"/>
        </w:rPr>
        <w:t>通信業及び</w:t>
      </w:r>
      <w:r w:rsidR="00B31038">
        <w:rPr>
          <w:rFonts w:ascii="ＭＳ 明朝" w:hAnsi="ＭＳ 明朝" w:hint="eastAsia"/>
        </w:rPr>
        <w:t>サービス業</w:t>
      </w:r>
      <w:r w:rsidR="004B54E8">
        <w:rPr>
          <w:rFonts w:ascii="ＭＳ 明朝" w:hAnsi="ＭＳ 明朝" w:hint="eastAsia"/>
        </w:rPr>
        <w:t>を営む中小企業、小規模企業者</w:t>
      </w:r>
      <w:r w:rsidRPr="006A0070">
        <w:rPr>
          <w:rFonts w:ascii="ＭＳ 明朝" w:hAnsi="ＭＳ 明朝" w:hint="eastAsia"/>
        </w:rPr>
        <w:t>又はこれらで組織する団体であること。</w:t>
      </w:r>
    </w:p>
    <w:p w14:paraId="0D23D5CD" w14:textId="77777777" w:rsidR="000F367E" w:rsidRDefault="000F367E" w:rsidP="000F367E">
      <w:pPr>
        <w:ind w:leftChars="505" w:left="1117" w:firstLineChars="50" w:firstLine="111"/>
        <w:rPr>
          <w:rFonts w:ascii="ＭＳ 明朝" w:hAnsi="ＭＳ 明朝"/>
        </w:rPr>
      </w:pPr>
      <w:r>
        <w:rPr>
          <w:rFonts w:ascii="ＭＳ 明朝" w:hAnsi="ＭＳ 明朝" w:hint="eastAsia"/>
        </w:rPr>
        <w:t>※「製造業</w:t>
      </w:r>
      <w:r>
        <w:rPr>
          <w:rFonts w:ascii="ＭＳ 明朝" w:hAnsi="ＭＳ 明朝"/>
        </w:rPr>
        <w:t>」</w:t>
      </w:r>
      <w:r>
        <w:rPr>
          <w:rFonts w:ascii="ＭＳ 明朝" w:hAnsi="ＭＳ 明朝" w:hint="eastAsia"/>
        </w:rPr>
        <w:t>… 日本標準産業分類に定める製造業をいう</w:t>
      </w:r>
      <w:r w:rsidR="002E6380">
        <w:rPr>
          <w:rFonts w:ascii="ＭＳ 明朝" w:hAnsi="ＭＳ 明朝" w:hint="eastAsia"/>
        </w:rPr>
        <w:t>。</w:t>
      </w:r>
    </w:p>
    <w:p w14:paraId="32CDC90E" w14:textId="77777777" w:rsidR="00B31038" w:rsidRPr="00B31038" w:rsidRDefault="00B31038" w:rsidP="00B31038">
      <w:pPr>
        <w:ind w:firstLineChars="650" w:firstLine="1438"/>
        <w:rPr>
          <w:rFonts w:asciiTheme="minorHAnsi" w:eastAsiaTheme="minorEastAsia" w:hAnsiTheme="minorHAnsi" w:cstheme="minorBidi"/>
          <w:szCs w:val="22"/>
        </w:rPr>
      </w:pPr>
      <w:r>
        <w:rPr>
          <w:rFonts w:asciiTheme="minorHAnsi" w:eastAsiaTheme="minorEastAsia" w:hAnsiTheme="minorHAnsi" w:cstheme="minorBidi" w:hint="eastAsia"/>
          <w:szCs w:val="22"/>
        </w:rPr>
        <w:t>「</w:t>
      </w:r>
      <w:r w:rsidRPr="00B31038">
        <w:rPr>
          <w:rFonts w:asciiTheme="minorHAnsi" w:eastAsiaTheme="minorEastAsia" w:hAnsiTheme="minorHAnsi" w:cstheme="minorBidi" w:hint="eastAsia"/>
          <w:szCs w:val="22"/>
        </w:rPr>
        <w:t>建設業</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 </w:t>
      </w:r>
      <w:r w:rsidRPr="00B31038">
        <w:rPr>
          <w:rFonts w:asciiTheme="minorHAnsi" w:eastAsiaTheme="minorEastAsia" w:hAnsiTheme="minorHAnsi" w:cstheme="minorBidi" w:hint="eastAsia"/>
          <w:szCs w:val="22"/>
        </w:rPr>
        <w:t>日本標準産業分類に定める建設業をいう。</w:t>
      </w:r>
    </w:p>
    <w:p w14:paraId="1BA6DEAD" w14:textId="77777777" w:rsidR="00B31038" w:rsidRDefault="00B31038" w:rsidP="003F7EA1">
      <w:pPr>
        <w:ind w:firstLineChars="650" w:firstLine="1438"/>
        <w:rPr>
          <w:rFonts w:asciiTheme="minorHAnsi" w:eastAsiaTheme="minorEastAsia" w:hAnsiTheme="minorHAnsi" w:cstheme="minorBidi"/>
          <w:szCs w:val="22"/>
        </w:rPr>
      </w:pPr>
      <w:r>
        <w:rPr>
          <w:rFonts w:asciiTheme="minorHAnsi" w:eastAsiaTheme="minorEastAsia" w:hAnsiTheme="minorHAnsi" w:cstheme="minorBidi" w:hint="eastAsia"/>
          <w:szCs w:val="22"/>
        </w:rPr>
        <w:t>「</w:t>
      </w:r>
      <w:r w:rsidR="00C32D98">
        <w:rPr>
          <w:rFonts w:asciiTheme="minorHAnsi" w:eastAsiaTheme="minorEastAsia" w:hAnsiTheme="minorHAnsi" w:cstheme="minorBidi" w:hint="eastAsia"/>
          <w:szCs w:val="22"/>
        </w:rPr>
        <w:t>情報通信</w:t>
      </w:r>
      <w:r w:rsidRPr="00B31038">
        <w:rPr>
          <w:rFonts w:asciiTheme="minorHAnsi" w:eastAsiaTheme="minorEastAsia" w:hAnsiTheme="minorHAnsi" w:cstheme="minorBidi" w:hint="eastAsia"/>
          <w:szCs w:val="22"/>
        </w:rPr>
        <w:t>業</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 </w:t>
      </w:r>
      <w:r w:rsidR="00C32D98">
        <w:rPr>
          <w:rFonts w:asciiTheme="minorHAnsi" w:eastAsiaTheme="minorEastAsia" w:hAnsiTheme="minorHAnsi" w:cstheme="minorBidi" w:hint="eastAsia"/>
          <w:szCs w:val="22"/>
        </w:rPr>
        <w:t>日本標準産業分類に定める情報通信</w:t>
      </w:r>
      <w:r w:rsidRPr="00B31038">
        <w:rPr>
          <w:rFonts w:asciiTheme="minorHAnsi" w:eastAsiaTheme="minorEastAsia" w:hAnsiTheme="minorHAnsi" w:cstheme="minorBidi" w:hint="eastAsia"/>
          <w:szCs w:val="22"/>
        </w:rPr>
        <w:t>業をいう。</w:t>
      </w:r>
    </w:p>
    <w:p w14:paraId="6BB95C5A" w14:textId="77777777" w:rsidR="00C32D98" w:rsidRDefault="00C32D98" w:rsidP="003F7EA1">
      <w:pPr>
        <w:ind w:firstLineChars="650" w:firstLine="1438"/>
        <w:rPr>
          <w:rFonts w:asciiTheme="minorHAnsi" w:eastAsiaTheme="minorEastAsia" w:hAnsiTheme="minorHAnsi" w:cstheme="minorBidi"/>
          <w:szCs w:val="22"/>
        </w:rPr>
      </w:pPr>
      <w:r>
        <w:rPr>
          <w:rFonts w:asciiTheme="minorHAnsi" w:eastAsiaTheme="minorEastAsia" w:hAnsiTheme="minorHAnsi" w:cstheme="minorBidi" w:hint="eastAsia"/>
          <w:szCs w:val="22"/>
        </w:rPr>
        <w:t>「サービス業」…</w:t>
      </w:r>
      <w:r w:rsidRPr="00C32D98">
        <w:rPr>
          <w:rFonts w:asciiTheme="minorHAnsi" w:eastAsiaTheme="minorEastAsia" w:hAnsiTheme="minorHAnsi" w:cstheme="minorBidi" w:hint="eastAsia"/>
          <w:szCs w:val="22"/>
        </w:rPr>
        <w:t>日本標準産業分類に定める生活関連サービス業、娯楽業のうち娯楽</w:t>
      </w:r>
    </w:p>
    <w:p w14:paraId="4118C9CD" w14:textId="77777777" w:rsidR="00C32D98" w:rsidRDefault="00C32D98" w:rsidP="00C32D98">
      <w:pPr>
        <w:ind w:firstLineChars="1450" w:firstLine="3208"/>
        <w:rPr>
          <w:rFonts w:asciiTheme="minorHAnsi" w:eastAsiaTheme="minorEastAsia" w:hAnsiTheme="minorHAnsi" w:cstheme="minorBidi"/>
          <w:szCs w:val="22"/>
        </w:rPr>
      </w:pPr>
      <w:r w:rsidRPr="00C32D98">
        <w:rPr>
          <w:rFonts w:asciiTheme="minorHAnsi" w:eastAsiaTheme="minorEastAsia" w:hAnsiTheme="minorHAnsi" w:cstheme="minorBidi" w:hint="eastAsia"/>
          <w:szCs w:val="22"/>
        </w:rPr>
        <w:t>業を除くもの並びにサービス業（他に分類されないもの）のうち、</w:t>
      </w:r>
    </w:p>
    <w:p w14:paraId="6F02A6E5" w14:textId="77777777" w:rsidR="00C32D98" w:rsidRPr="00C32D98" w:rsidRDefault="00C32D98" w:rsidP="00C32D98">
      <w:pPr>
        <w:ind w:firstLineChars="1450" w:firstLine="3208"/>
        <w:rPr>
          <w:rFonts w:asciiTheme="minorHAnsi" w:eastAsiaTheme="minorEastAsia" w:hAnsiTheme="minorHAnsi" w:cstheme="minorBidi"/>
          <w:szCs w:val="22"/>
        </w:rPr>
      </w:pPr>
      <w:r w:rsidRPr="00C32D98">
        <w:rPr>
          <w:rFonts w:asciiTheme="minorHAnsi" w:eastAsiaTheme="minorEastAsia" w:hAnsiTheme="minorHAnsi" w:cstheme="minorBidi" w:hint="eastAsia"/>
          <w:szCs w:val="22"/>
        </w:rPr>
        <w:t>政治・経済・文化団体、宗教及び外国公務を除くものをいう。</w:t>
      </w:r>
    </w:p>
    <w:p w14:paraId="53C98ED5" w14:textId="77777777" w:rsidR="002E6380" w:rsidRDefault="002E6380" w:rsidP="003F7EA1">
      <w:pPr>
        <w:ind w:firstLineChars="650" w:firstLine="1438"/>
        <w:rPr>
          <w:rFonts w:ascii="ＭＳ 明朝" w:hAnsi="ＭＳ 明朝"/>
        </w:rPr>
      </w:pPr>
      <w:r>
        <w:rPr>
          <w:rFonts w:ascii="ＭＳ 明朝" w:hAnsi="ＭＳ 明朝" w:hint="eastAsia"/>
        </w:rPr>
        <w:t xml:space="preserve">「中小企業、小規模企業者」… </w:t>
      </w:r>
      <w:r w:rsidRPr="002E6380">
        <w:rPr>
          <w:rFonts w:ascii="ＭＳ 明朝" w:hAnsi="ＭＳ 明朝" w:hint="eastAsia"/>
        </w:rPr>
        <w:t>中小企業基本法（昭和３８年法律第１５４号）第２</w:t>
      </w:r>
    </w:p>
    <w:p w14:paraId="76797417" w14:textId="77777777" w:rsidR="002E6380" w:rsidRDefault="002E6380" w:rsidP="002E6380">
      <w:pPr>
        <w:ind w:firstLineChars="700" w:firstLine="1549"/>
        <w:rPr>
          <w:rFonts w:ascii="ＭＳ 明朝" w:hAnsi="ＭＳ 明朝"/>
        </w:rPr>
      </w:pPr>
      <w:r w:rsidRPr="002E6380">
        <w:rPr>
          <w:rFonts w:ascii="ＭＳ 明朝" w:hAnsi="ＭＳ 明朝" w:hint="eastAsia"/>
        </w:rPr>
        <w:t>条に定めるものをいう。ただし、大企業によって発行済み株式の総数又は出資価格</w:t>
      </w:r>
    </w:p>
    <w:p w14:paraId="2C679A15" w14:textId="77777777" w:rsidR="000F367E" w:rsidRDefault="002E6380" w:rsidP="002E6380">
      <w:pPr>
        <w:ind w:firstLineChars="700" w:firstLine="1549"/>
        <w:rPr>
          <w:rFonts w:ascii="ＭＳ 明朝" w:hAnsi="ＭＳ 明朝"/>
        </w:rPr>
      </w:pPr>
      <w:r w:rsidRPr="002E6380">
        <w:rPr>
          <w:rFonts w:ascii="ＭＳ 明朝" w:hAnsi="ＭＳ 明朝" w:hint="eastAsia"/>
        </w:rPr>
        <w:t>の総額の２分の１以上を所有されている場合は除く。</w:t>
      </w:r>
    </w:p>
    <w:p w14:paraId="1D8ED7B2" w14:textId="77777777" w:rsidR="004B54E8" w:rsidRPr="006A0070" w:rsidRDefault="004B54E8" w:rsidP="005B49F6">
      <w:pPr>
        <w:rPr>
          <w:rFonts w:ascii="ＭＳ 明朝" w:hAnsi="ＭＳ 明朝"/>
        </w:rPr>
      </w:pPr>
    </w:p>
    <w:p w14:paraId="0BF586C2" w14:textId="77777777" w:rsidR="002A262B" w:rsidRDefault="002A262B" w:rsidP="002A262B">
      <w:pPr>
        <w:rPr>
          <w:rFonts w:ascii="ＭＳ 明朝" w:hAnsi="ＭＳ 明朝"/>
        </w:rPr>
      </w:pPr>
      <w:r>
        <w:rPr>
          <w:rFonts w:ascii="ＭＳ 明朝" w:hAnsi="ＭＳ 明朝" w:hint="eastAsia"/>
        </w:rPr>
        <w:t xml:space="preserve">　（３）要件</w:t>
      </w:r>
    </w:p>
    <w:p w14:paraId="653F71B4" w14:textId="77777777" w:rsidR="002A262B" w:rsidRDefault="002A262B" w:rsidP="002A262B">
      <w:pPr>
        <w:rPr>
          <w:rFonts w:ascii="ＭＳ 明朝" w:hAnsi="ＭＳ 明朝"/>
        </w:rPr>
      </w:pPr>
      <w:r>
        <w:rPr>
          <w:rFonts w:ascii="ＭＳ 明朝" w:hAnsi="ＭＳ 明朝" w:hint="eastAsia"/>
        </w:rPr>
        <w:t xml:space="preserve">　　　　次に掲げる要件のいずれ</w:t>
      </w:r>
      <w:r w:rsidR="004B54E8">
        <w:rPr>
          <w:rFonts w:ascii="ＭＳ 明朝" w:hAnsi="ＭＳ 明朝" w:hint="eastAsia"/>
        </w:rPr>
        <w:t>にも</w:t>
      </w:r>
      <w:r>
        <w:rPr>
          <w:rFonts w:ascii="ＭＳ 明朝" w:hAnsi="ＭＳ 明朝" w:hint="eastAsia"/>
        </w:rPr>
        <w:t>該当する者</w:t>
      </w:r>
      <w:r w:rsidR="00516709">
        <w:rPr>
          <w:rFonts w:ascii="ＭＳ 明朝" w:hAnsi="ＭＳ 明朝" w:hint="eastAsia"/>
        </w:rPr>
        <w:t>であること。</w:t>
      </w:r>
    </w:p>
    <w:p w14:paraId="4DF9ED31" w14:textId="77777777" w:rsidR="002A262B" w:rsidRDefault="002A262B" w:rsidP="002A262B">
      <w:pPr>
        <w:ind w:firstLineChars="400" w:firstLine="885"/>
        <w:rPr>
          <w:rFonts w:ascii="ＭＳ 明朝" w:hAnsi="ＭＳ 明朝"/>
        </w:rPr>
      </w:pPr>
      <w:r>
        <w:rPr>
          <w:rFonts w:ascii="ＭＳ 明朝" w:hAnsi="ＭＳ 明朝" w:hint="eastAsia"/>
        </w:rPr>
        <w:t>・青色申告の法人又は個人であること。</w:t>
      </w:r>
    </w:p>
    <w:p w14:paraId="080D52BC" w14:textId="77777777" w:rsidR="002A262B" w:rsidRDefault="002A262B" w:rsidP="002A262B">
      <w:pPr>
        <w:rPr>
          <w:rFonts w:ascii="ＭＳ 明朝" w:hAnsi="ＭＳ 明朝"/>
        </w:rPr>
      </w:pPr>
      <w:r>
        <w:rPr>
          <w:rFonts w:ascii="ＭＳ 明朝" w:hAnsi="ＭＳ 明朝" w:hint="eastAsia"/>
        </w:rPr>
        <w:t xml:space="preserve">　　　　・町税を完納していること。なお、他の市町村から本町に工場等の新設をする場合は、現</w:t>
      </w:r>
    </w:p>
    <w:p w14:paraId="022BB949" w14:textId="77777777" w:rsidR="002A262B" w:rsidRDefault="002A262B" w:rsidP="002A262B">
      <w:pPr>
        <w:ind w:firstLineChars="500" w:firstLine="1106"/>
        <w:rPr>
          <w:rFonts w:ascii="ＭＳ 明朝" w:hAnsi="ＭＳ 明朝"/>
        </w:rPr>
      </w:pPr>
      <w:r>
        <w:rPr>
          <w:rFonts w:ascii="ＭＳ 明朝" w:hAnsi="ＭＳ 明朝" w:hint="eastAsia"/>
        </w:rPr>
        <w:t>在の住所地における税を完納していること。</w:t>
      </w:r>
    </w:p>
    <w:p w14:paraId="626FE7D4" w14:textId="77777777" w:rsidR="002A262B" w:rsidRPr="002A262B" w:rsidRDefault="002A262B" w:rsidP="002A262B">
      <w:pPr>
        <w:ind w:firstLineChars="400" w:firstLine="885"/>
        <w:rPr>
          <w:rFonts w:ascii="ＭＳ 明朝" w:hAnsi="ＭＳ 明朝"/>
        </w:rPr>
      </w:pPr>
    </w:p>
    <w:p w14:paraId="7A1DA6B3" w14:textId="77777777" w:rsidR="006A0070" w:rsidRDefault="004B54E8" w:rsidP="006A0070">
      <w:pPr>
        <w:rPr>
          <w:rFonts w:ascii="ＭＳ 明朝" w:hAnsi="ＭＳ 明朝"/>
        </w:rPr>
      </w:pPr>
      <w:r>
        <w:rPr>
          <w:rFonts w:ascii="ＭＳ 明朝" w:hAnsi="ＭＳ 明朝" w:hint="eastAsia"/>
        </w:rPr>
        <w:t xml:space="preserve">　（４</w:t>
      </w:r>
      <w:r w:rsidR="006A0070" w:rsidRPr="006A0070">
        <w:rPr>
          <w:rFonts w:ascii="ＭＳ 明朝" w:hAnsi="ＭＳ 明朝" w:hint="eastAsia"/>
        </w:rPr>
        <w:t>）</w:t>
      </w:r>
      <w:r w:rsidR="00B06E59">
        <w:rPr>
          <w:rFonts w:ascii="ＭＳ 明朝" w:hAnsi="ＭＳ 明朝" w:hint="eastAsia"/>
        </w:rPr>
        <w:t>補助</w:t>
      </w:r>
      <w:r w:rsidR="006A0070" w:rsidRPr="006A0070">
        <w:rPr>
          <w:rFonts w:ascii="ＭＳ 明朝" w:hAnsi="ＭＳ 明朝" w:hint="eastAsia"/>
        </w:rPr>
        <w:t>対象事業</w:t>
      </w:r>
      <w:r w:rsidR="002A262B">
        <w:rPr>
          <w:rFonts w:ascii="ＭＳ 明朝" w:hAnsi="ＭＳ 明朝" w:hint="eastAsia"/>
        </w:rPr>
        <w:t>及び補助対象経費</w:t>
      </w:r>
    </w:p>
    <w:p w14:paraId="5E912D71" w14:textId="77777777" w:rsidR="00516709" w:rsidRDefault="00516709" w:rsidP="00516709">
      <w:pPr>
        <w:ind w:left="885" w:hangingChars="400" w:hanging="885"/>
        <w:rPr>
          <w:rFonts w:ascii="ＭＳ 明朝" w:hAnsi="ＭＳ 明朝"/>
        </w:rPr>
      </w:pPr>
      <w:r>
        <w:rPr>
          <w:rFonts w:ascii="ＭＳ 明朝" w:hAnsi="ＭＳ 明朝" w:hint="eastAsia"/>
        </w:rPr>
        <w:t xml:space="preserve">　　　　表１に</w:t>
      </w:r>
      <w:r w:rsidR="002E7E89">
        <w:rPr>
          <w:rFonts w:ascii="ＭＳ 明朝" w:hAnsi="ＭＳ 明朝" w:hint="eastAsia"/>
        </w:rPr>
        <w:t>記載する</w:t>
      </w:r>
      <w:r>
        <w:rPr>
          <w:rFonts w:ascii="ＭＳ 明朝" w:hAnsi="ＭＳ 明朝" w:hint="eastAsia"/>
        </w:rPr>
        <w:t>対象事業及び</w:t>
      </w:r>
      <w:r w:rsidR="002E7E89">
        <w:rPr>
          <w:rFonts w:ascii="ＭＳ 明朝" w:hAnsi="ＭＳ 明朝" w:hint="eastAsia"/>
        </w:rPr>
        <w:t>対象経費</w:t>
      </w:r>
      <w:r>
        <w:rPr>
          <w:rFonts w:ascii="ＭＳ 明朝" w:hAnsi="ＭＳ 明朝" w:hint="eastAsia"/>
        </w:rPr>
        <w:t>であること。ただし、対象事業費は税抜きの金額で</w:t>
      </w:r>
    </w:p>
    <w:p w14:paraId="0289312E" w14:textId="77777777" w:rsidR="00516709" w:rsidRDefault="00516709" w:rsidP="00516709">
      <w:pPr>
        <w:ind w:leftChars="300" w:left="885" w:hangingChars="100" w:hanging="221"/>
        <w:rPr>
          <w:rFonts w:ascii="ＭＳ 明朝" w:hAnsi="ＭＳ 明朝"/>
        </w:rPr>
      </w:pPr>
      <w:r>
        <w:rPr>
          <w:rFonts w:ascii="ＭＳ 明朝" w:hAnsi="ＭＳ 明朝" w:hint="eastAsia"/>
        </w:rPr>
        <w:t>考えるものとする。</w:t>
      </w:r>
    </w:p>
    <w:p w14:paraId="64305F1E" w14:textId="77777777" w:rsidR="00516709" w:rsidRDefault="00516709" w:rsidP="00516709">
      <w:pPr>
        <w:ind w:left="885" w:hangingChars="400" w:hanging="885"/>
        <w:rPr>
          <w:rFonts w:ascii="ＭＳ 明朝" w:hAnsi="ＭＳ 明朝"/>
        </w:rPr>
      </w:pPr>
      <w:r>
        <w:rPr>
          <w:rFonts w:ascii="ＭＳ 明朝" w:hAnsi="ＭＳ 明朝" w:hint="eastAsia"/>
        </w:rPr>
        <w:t xml:space="preserve">　　　</w:t>
      </w:r>
    </w:p>
    <w:p w14:paraId="2EBDDE97" w14:textId="77777777" w:rsidR="00516709" w:rsidRPr="006A0070" w:rsidRDefault="00516709" w:rsidP="00516709">
      <w:pPr>
        <w:ind w:left="885" w:hangingChars="400" w:hanging="885"/>
        <w:rPr>
          <w:rFonts w:ascii="ＭＳ 明朝" w:hAnsi="ＭＳ 明朝"/>
        </w:rPr>
      </w:pPr>
      <w:r>
        <w:rPr>
          <w:rFonts w:ascii="ＭＳ 明朝" w:hAnsi="ＭＳ 明朝" w:hint="eastAsia"/>
        </w:rPr>
        <w:t xml:space="preserve">　　　　　【表１】</w:t>
      </w:r>
      <w:r w:rsidRPr="00516709">
        <w:rPr>
          <w:rFonts w:ascii="ＭＳ 明朝" w:hAnsi="ＭＳ 明朝" w:hint="eastAsia"/>
        </w:rPr>
        <w:t>対象事業及び対象経費</w:t>
      </w:r>
    </w:p>
    <w:tbl>
      <w:tblPr>
        <w:tblStyle w:val="1"/>
        <w:tblW w:w="0" w:type="auto"/>
        <w:tblInd w:w="1101" w:type="dxa"/>
        <w:tblLook w:val="04A0" w:firstRow="1" w:lastRow="0" w:firstColumn="1" w:lastColumn="0" w:noHBand="0" w:noVBand="1"/>
      </w:tblPr>
      <w:tblGrid>
        <w:gridCol w:w="1559"/>
        <w:gridCol w:w="6974"/>
      </w:tblGrid>
      <w:tr w:rsidR="006A0070" w:rsidRPr="006A0070" w14:paraId="481A126E" w14:textId="77777777" w:rsidTr="007D3134">
        <w:tc>
          <w:tcPr>
            <w:tcW w:w="1559" w:type="dxa"/>
          </w:tcPr>
          <w:p w14:paraId="4511056C" w14:textId="77777777" w:rsidR="006A0070" w:rsidRPr="006A0070" w:rsidRDefault="006A0070" w:rsidP="006A0070">
            <w:pPr>
              <w:jc w:val="center"/>
              <w:rPr>
                <w:rFonts w:ascii="ＭＳ 明朝" w:hAnsi="ＭＳ 明朝"/>
              </w:rPr>
            </w:pPr>
            <w:r w:rsidRPr="006A0070">
              <w:rPr>
                <w:rFonts w:ascii="ＭＳ 明朝" w:hAnsi="ＭＳ 明朝" w:hint="eastAsia"/>
              </w:rPr>
              <w:t>区　分</w:t>
            </w:r>
          </w:p>
        </w:tc>
        <w:tc>
          <w:tcPr>
            <w:tcW w:w="6974" w:type="dxa"/>
          </w:tcPr>
          <w:p w14:paraId="3909CD69" w14:textId="77777777" w:rsidR="006A0070" w:rsidRPr="006A0070" w:rsidRDefault="007D3134" w:rsidP="006A0070">
            <w:pPr>
              <w:jc w:val="center"/>
              <w:rPr>
                <w:rFonts w:ascii="ＭＳ 明朝" w:hAnsi="ＭＳ 明朝"/>
              </w:rPr>
            </w:pPr>
            <w:r>
              <w:rPr>
                <w:rFonts w:ascii="ＭＳ 明朝" w:hAnsi="ＭＳ 明朝" w:hint="eastAsia"/>
              </w:rPr>
              <w:t>対象事</w:t>
            </w:r>
            <w:r w:rsidR="006A0070" w:rsidRPr="006A0070">
              <w:rPr>
                <w:rFonts w:ascii="ＭＳ 明朝" w:hAnsi="ＭＳ 明朝" w:hint="eastAsia"/>
              </w:rPr>
              <w:t>業</w:t>
            </w:r>
            <w:r>
              <w:rPr>
                <w:rFonts w:ascii="ＭＳ 明朝" w:hAnsi="ＭＳ 明朝" w:hint="eastAsia"/>
              </w:rPr>
              <w:t>及び対象経費</w:t>
            </w:r>
          </w:p>
        </w:tc>
      </w:tr>
      <w:tr w:rsidR="006A0070" w:rsidRPr="006A0070" w14:paraId="5D62FB7A" w14:textId="77777777" w:rsidTr="007D3134">
        <w:tc>
          <w:tcPr>
            <w:tcW w:w="1559" w:type="dxa"/>
            <w:vAlign w:val="center"/>
          </w:tcPr>
          <w:p w14:paraId="2B41E545" w14:textId="77777777" w:rsidR="006A0070" w:rsidRPr="006A0070" w:rsidRDefault="006A0070" w:rsidP="006A0070">
            <w:pPr>
              <w:rPr>
                <w:rFonts w:ascii="ＭＳ 明朝" w:hAnsi="ＭＳ 明朝"/>
              </w:rPr>
            </w:pPr>
            <w:r w:rsidRPr="006A0070">
              <w:rPr>
                <w:rFonts w:ascii="ＭＳ 明朝" w:hAnsi="ＭＳ 明朝" w:hint="eastAsia"/>
              </w:rPr>
              <w:t>所有型</w:t>
            </w:r>
          </w:p>
        </w:tc>
        <w:tc>
          <w:tcPr>
            <w:tcW w:w="6974" w:type="dxa"/>
          </w:tcPr>
          <w:p w14:paraId="1A0563B5" w14:textId="77777777" w:rsidR="007D3134" w:rsidRDefault="007D3134" w:rsidP="006A0070">
            <w:pPr>
              <w:rPr>
                <w:rFonts w:ascii="ＭＳ 明朝" w:hAnsi="ＭＳ 明朝"/>
              </w:rPr>
            </w:pPr>
            <w:r>
              <w:rPr>
                <w:rFonts w:ascii="ＭＳ 明朝" w:hAnsi="ＭＳ 明朝" w:hint="eastAsia"/>
              </w:rPr>
              <w:t>＜対象事業＞</w:t>
            </w:r>
          </w:p>
          <w:p w14:paraId="5BCECFD9" w14:textId="77777777" w:rsidR="006A0070" w:rsidRDefault="00C32D98" w:rsidP="007D3134">
            <w:pPr>
              <w:ind w:leftChars="100" w:left="221"/>
              <w:rPr>
                <w:rFonts w:ascii="ＭＳ 明朝" w:hAnsi="ＭＳ 明朝"/>
              </w:rPr>
            </w:pPr>
            <w:r>
              <w:rPr>
                <w:rFonts w:ascii="ＭＳ 明朝" w:hAnsi="ＭＳ 明朝" w:hint="eastAsia"/>
              </w:rPr>
              <w:t>生産、開発及び整備又は販売及びサービス提供の用</w:t>
            </w:r>
            <w:r w:rsidR="007D3134">
              <w:rPr>
                <w:rFonts w:ascii="ＭＳ 明朝" w:hAnsi="ＭＳ 明朝" w:hint="eastAsia"/>
              </w:rPr>
              <w:t>に直接供し、</w:t>
            </w:r>
            <w:r w:rsidR="006A0070" w:rsidRPr="006A0070">
              <w:rPr>
                <w:rFonts w:ascii="ＭＳ 明朝" w:hAnsi="ＭＳ 明朝" w:hint="eastAsia"/>
              </w:rPr>
              <w:t>自ら所有する工場等の新設又は増設（対象事業費１，０００万円以上）</w:t>
            </w:r>
          </w:p>
          <w:p w14:paraId="2808A168" w14:textId="77777777" w:rsidR="007D3134" w:rsidRDefault="007D3134" w:rsidP="006A0070">
            <w:pPr>
              <w:rPr>
                <w:rFonts w:ascii="ＭＳ 明朝" w:hAnsi="ＭＳ 明朝"/>
              </w:rPr>
            </w:pPr>
            <w:r>
              <w:rPr>
                <w:rFonts w:ascii="ＭＳ 明朝" w:hAnsi="ＭＳ 明朝" w:hint="eastAsia"/>
              </w:rPr>
              <w:t>＜対象経費＞</w:t>
            </w:r>
          </w:p>
          <w:p w14:paraId="6E24E9FF" w14:textId="77777777" w:rsidR="007D3134" w:rsidRDefault="007D3134" w:rsidP="006A0070">
            <w:pPr>
              <w:rPr>
                <w:rFonts w:ascii="ＭＳ 明朝" w:hAnsi="ＭＳ 明朝"/>
              </w:rPr>
            </w:pPr>
            <w:r>
              <w:rPr>
                <w:rFonts w:ascii="ＭＳ 明朝" w:hAnsi="ＭＳ 明朝" w:hint="eastAsia"/>
              </w:rPr>
              <w:t xml:space="preserve">　（１）固定資産の土地及び家屋の対象経費となる不動産の取得費</w:t>
            </w:r>
          </w:p>
          <w:p w14:paraId="1931C5F6" w14:textId="77777777" w:rsidR="007D3134" w:rsidRDefault="007D3134" w:rsidP="006A0070">
            <w:pPr>
              <w:rPr>
                <w:rFonts w:ascii="ＭＳ 明朝" w:hAnsi="ＭＳ 明朝"/>
              </w:rPr>
            </w:pPr>
            <w:r>
              <w:rPr>
                <w:rFonts w:ascii="ＭＳ 明朝" w:hAnsi="ＭＳ 明朝" w:hint="eastAsia"/>
              </w:rPr>
              <w:t xml:space="preserve">　（２）（１）に付随する経費（土地造成費、測量費、設計費）</w:t>
            </w:r>
          </w:p>
          <w:p w14:paraId="25843E9E" w14:textId="77777777" w:rsidR="007D3134" w:rsidRPr="007D3134" w:rsidRDefault="00C32D98" w:rsidP="006A0070">
            <w:pPr>
              <w:rPr>
                <w:rFonts w:ascii="ＭＳ 明朝" w:hAnsi="ＭＳ 明朝"/>
              </w:rPr>
            </w:pPr>
            <w:r>
              <w:rPr>
                <w:rFonts w:ascii="ＭＳ 明朝" w:hAnsi="ＭＳ 明朝" w:hint="eastAsia"/>
              </w:rPr>
              <w:lastRenderedPageBreak/>
              <w:t xml:space="preserve">　（３</w:t>
            </w:r>
            <w:r w:rsidR="007D3134">
              <w:rPr>
                <w:rFonts w:ascii="ＭＳ 明朝" w:hAnsi="ＭＳ 明朝" w:hint="eastAsia"/>
              </w:rPr>
              <w:t>）その他町長が特に必要と認める経費</w:t>
            </w:r>
          </w:p>
        </w:tc>
      </w:tr>
      <w:tr w:rsidR="006A0070" w:rsidRPr="006A0070" w14:paraId="3630FB5A" w14:textId="77777777" w:rsidTr="007D3134">
        <w:tc>
          <w:tcPr>
            <w:tcW w:w="1559" w:type="dxa"/>
            <w:vAlign w:val="center"/>
          </w:tcPr>
          <w:p w14:paraId="39566D7C" w14:textId="77777777" w:rsidR="006A0070" w:rsidRPr="006A0070" w:rsidRDefault="006A0070" w:rsidP="006A0070">
            <w:pPr>
              <w:rPr>
                <w:rFonts w:ascii="ＭＳ 明朝" w:hAnsi="ＭＳ 明朝"/>
              </w:rPr>
            </w:pPr>
            <w:r w:rsidRPr="006A0070">
              <w:rPr>
                <w:rFonts w:ascii="ＭＳ 明朝" w:hAnsi="ＭＳ 明朝" w:hint="eastAsia"/>
              </w:rPr>
              <w:lastRenderedPageBreak/>
              <w:t>設備投資型</w:t>
            </w:r>
          </w:p>
        </w:tc>
        <w:tc>
          <w:tcPr>
            <w:tcW w:w="6974" w:type="dxa"/>
          </w:tcPr>
          <w:p w14:paraId="43B2F2AE" w14:textId="77777777" w:rsidR="007D3134" w:rsidRDefault="007D3134" w:rsidP="006A0070">
            <w:pPr>
              <w:rPr>
                <w:rFonts w:ascii="ＭＳ 明朝" w:hAnsi="ＭＳ 明朝"/>
              </w:rPr>
            </w:pPr>
            <w:r>
              <w:rPr>
                <w:rFonts w:ascii="ＭＳ 明朝" w:hAnsi="ＭＳ 明朝" w:hint="eastAsia"/>
              </w:rPr>
              <w:t>＜対象事業＞</w:t>
            </w:r>
          </w:p>
          <w:p w14:paraId="4314E5BC" w14:textId="77777777" w:rsidR="00C32D98" w:rsidRDefault="00C32D98" w:rsidP="007D3134">
            <w:pPr>
              <w:ind w:firstLineChars="100" w:firstLine="221"/>
              <w:rPr>
                <w:rFonts w:ascii="ＭＳ 明朝" w:hAnsi="ＭＳ 明朝"/>
              </w:rPr>
            </w:pPr>
            <w:r>
              <w:rPr>
                <w:rFonts w:ascii="ＭＳ 明朝" w:hAnsi="ＭＳ 明朝" w:hint="eastAsia"/>
              </w:rPr>
              <w:t>生産、開発及び整備又は販売及びサービス提供の用に直接供する償却資産の取得等</w:t>
            </w:r>
          </w:p>
          <w:p w14:paraId="13BE460D" w14:textId="77777777" w:rsidR="007D3134" w:rsidRDefault="006A0070" w:rsidP="007D3134">
            <w:pPr>
              <w:ind w:firstLineChars="100" w:firstLine="221"/>
              <w:rPr>
                <w:rFonts w:ascii="ＭＳ 明朝" w:hAnsi="ＭＳ 明朝"/>
              </w:rPr>
            </w:pPr>
            <w:r w:rsidRPr="006A0070">
              <w:rPr>
                <w:rFonts w:ascii="ＭＳ 明朝" w:hAnsi="ＭＳ 明朝" w:hint="eastAsia"/>
              </w:rPr>
              <w:t>（対象事業費２００万円以上）</w:t>
            </w:r>
          </w:p>
          <w:p w14:paraId="059211A8" w14:textId="77777777" w:rsidR="007D3134" w:rsidRDefault="007D3134" w:rsidP="007D3134">
            <w:pPr>
              <w:tabs>
                <w:tab w:val="left" w:pos="1989"/>
              </w:tabs>
              <w:rPr>
                <w:rFonts w:ascii="ＭＳ 明朝" w:hAnsi="ＭＳ 明朝"/>
              </w:rPr>
            </w:pPr>
            <w:r>
              <w:rPr>
                <w:rFonts w:ascii="ＭＳ 明朝" w:hAnsi="ＭＳ 明朝" w:hint="eastAsia"/>
              </w:rPr>
              <w:t>＜対象経費＞</w:t>
            </w:r>
            <w:r>
              <w:rPr>
                <w:rFonts w:ascii="ＭＳ 明朝" w:hAnsi="ＭＳ 明朝"/>
              </w:rPr>
              <w:tab/>
            </w:r>
          </w:p>
          <w:p w14:paraId="4FBBFE98" w14:textId="1FE72196" w:rsidR="007D3134" w:rsidRDefault="007D3134" w:rsidP="001B0E30">
            <w:pPr>
              <w:tabs>
                <w:tab w:val="left" w:pos="1989"/>
              </w:tabs>
              <w:ind w:firstLineChars="50" w:firstLine="111"/>
              <w:rPr>
                <w:rFonts w:ascii="ＭＳ 明朝" w:hAnsi="ＭＳ 明朝"/>
              </w:rPr>
            </w:pPr>
            <w:r>
              <w:rPr>
                <w:rFonts w:ascii="ＭＳ 明朝" w:hAnsi="ＭＳ 明朝" w:hint="eastAsia"/>
              </w:rPr>
              <w:t>（１）工場等の壁補強等内部造作</w:t>
            </w:r>
          </w:p>
          <w:p w14:paraId="7A22FFA2" w14:textId="01002893" w:rsidR="00C32D98" w:rsidRDefault="007D3134" w:rsidP="001B0E30">
            <w:pPr>
              <w:tabs>
                <w:tab w:val="left" w:pos="1989"/>
              </w:tabs>
              <w:ind w:firstLineChars="50" w:firstLine="111"/>
              <w:rPr>
                <w:rFonts w:ascii="ＭＳ 明朝" w:hAnsi="ＭＳ 明朝"/>
              </w:rPr>
            </w:pPr>
            <w:r>
              <w:rPr>
                <w:rFonts w:ascii="ＭＳ 明朝" w:hAnsi="ＭＳ 明朝" w:hint="eastAsia"/>
              </w:rPr>
              <w:t>（２）</w:t>
            </w:r>
            <w:r w:rsidR="00C32D98">
              <w:rPr>
                <w:rFonts w:ascii="ＭＳ 明朝" w:hAnsi="ＭＳ 明朝" w:hint="eastAsia"/>
              </w:rPr>
              <w:t>開発、整備及び</w:t>
            </w:r>
            <w:r>
              <w:rPr>
                <w:rFonts w:ascii="ＭＳ 明朝" w:hAnsi="ＭＳ 明朝" w:hint="eastAsia"/>
              </w:rPr>
              <w:t>生産事業の工程上</w:t>
            </w:r>
            <w:r w:rsidR="00C32D98">
              <w:rPr>
                <w:rFonts w:ascii="ＭＳ 明朝" w:hAnsi="ＭＳ 明朝" w:hint="eastAsia"/>
              </w:rPr>
              <w:t>又はサービス事業上</w:t>
            </w:r>
            <w:r>
              <w:rPr>
                <w:rFonts w:ascii="ＭＳ 明朝" w:hAnsi="ＭＳ 明朝" w:hint="eastAsia"/>
              </w:rPr>
              <w:t>必要な</w:t>
            </w:r>
          </w:p>
          <w:p w14:paraId="2BB5D1B4" w14:textId="77777777" w:rsidR="007D3134" w:rsidRDefault="007D3134" w:rsidP="00B51DB1">
            <w:pPr>
              <w:tabs>
                <w:tab w:val="left" w:pos="1989"/>
              </w:tabs>
              <w:ind w:firstLineChars="350" w:firstLine="774"/>
              <w:rPr>
                <w:rFonts w:ascii="ＭＳ 明朝" w:hAnsi="ＭＳ 明朝"/>
              </w:rPr>
            </w:pPr>
            <w:r>
              <w:rPr>
                <w:rFonts w:ascii="ＭＳ 明朝" w:hAnsi="ＭＳ 明朝" w:hint="eastAsia"/>
              </w:rPr>
              <w:t>建物付属設備</w:t>
            </w:r>
          </w:p>
          <w:p w14:paraId="793AB6EF" w14:textId="58693FFA" w:rsidR="00C32D98" w:rsidRDefault="003736B3" w:rsidP="003736B3">
            <w:pPr>
              <w:tabs>
                <w:tab w:val="left" w:pos="1989"/>
              </w:tabs>
              <w:rPr>
                <w:rFonts w:ascii="ＭＳ 明朝" w:hAnsi="ＭＳ 明朝"/>
              </w:rPr>
            </w:pPr>
            <w:r>
              <w:rPr>
                <w:rFonts w:ascii="ＭＳ 明朝" w:hAnsi="ＭＳ 明朝" w:hint="eastAsia"/>
              </w:rPr>
              <w:t xml:space="preserve">　（３）</w:t>
            </w:r>
            <w:r w:rsidR="00C32D98">
              <w:rPr>
                <w:rFonts w:ascii="ＭＳ 明朝" w:hAnsi="ＭＳ 明朝" w:hint="eastAsia"/>
              </w:rPr>
              <w:t>生産性又は収益性向上に資する</w:t>
            </w:r>
            <w:r w:rsidRPr="003736B3">
              <w:rPr>
                <w:rFonts w:ascii="ＭＳ 明朝" w:hAnsi="ＭＳ 明朝" w:hint="eastAsia"/>
              </w:rPr>
              <w:t>機械及び装置の購入（ただし、</w:t>
            </w:r>
          </w:p>
          <w:p w14:paraId="5C88F924" w14:textId="77777777" w:rsidR="007D3134" w:rsidRDefault="002D6272" w:rsidP="00B51DB1">
            <w:pPr>
              <w:tabs>
                <w:tab w:val="left" w:pos="1989"/>
              </w:tabs>
              <w:ind w:firstLineChars="350" w:firstLine="774"/>
              <w:rPr>
                <w:rFonts w:ascii="ＭＳ 明朝" w:hAnsi="ＭＳ 明朝"/>
              </w:rPr>
            </w:pPr>
            <w:r>
              <w:rPr>
                <w:rFonts w:ascii="ＭＳ 明朝" w:hAnsi="ＭＳ 明朝" w:hint="eastAsia"/>
              </w:rPr>
              <w:t>汎用</w:t>
            </w:r>
            <w:r w:rsidR="003736B3" w:rsidRPr="003736B3">
              <w:rPr>
                <w:rFonts w:ascii="ＭＳ 明朝" w:hAnsi="ＭＳ 明朝" w:hint="eastAsia"/>
              </w:rPr>
              <w:t>性が高い機械</w:t>
            </w:r>
            <w:r w:rsidR="00C32D98">
              <w:rPr>
                <w:rFonts w:ascii="ＭＳ 明朝" w:hAnsi="ＭＳ 明朝" w:hint="eastAsia"/>
              </w:rPr>
              <w:t>、車両</w:t>
            </w:r>
            <w:r w:rsidR="003736B3" w:rsidRPr="003736B3">
              <w:rPr>
                <w:rFonts w:ascii="ＭＳ 明朝" w:hAnsi="ＭＳ 明朝" w:hint="eastAsia"/>
              </w:rPr>
              <w:t>等を除く）</w:t>
            </w:r>
          </w:p>
          <w:p w14:paraId="0DCABFE9" w14:textId="22B7D747" w:rsidR="007D3134" w:rsidRPr="007D3134" w:rsidRDefault="001B0E30" w:rsidP="001B0E30">
            <w:pPr>
              <w:tabs>
                <w:tab w:val="left" w:pos="1989"/>
              </w:tabs>
              <w:ind w:firstLineChars="50" w:firstLine="111"/>
              <w:rPr>
                <w:rFonts w:ascii="ＭＳ 明朝" w:hAnsi="ＭＳ 明朝"/>
              </w:rPr>
            </w:pPr>
            <w:r>
              <w:rPr>
                <w:rFonts w:ascii="ＭＳ 明朝" w:hAnsi="ＭＳ 明朝" w:hint="eastAsia"/>
              </w:rPr>
              <w:t>（</w:t>
            </w:r>
            <w:r w:rsidR="007D3134">
              <w:rPr>
                <w:rFonts w:ascii="ＭＳ 明朝" w:hAnsi="ＭＳ 明朝" w:hint="eastAsia"/>
              </w:rPr>
              <w:t>４）その他町長が特に必要と認める経費</w:t>
            </w:r>
          </w:p>
        </w:tc>
      </w:tr>
    </w:tbl>
    <w:p w14:paraId="10277DE5" w14:textId="77777777" w:rsidR="004B54E8" w:rsidRDefault="004B54E8" w:rsidP="006A0070">
      <w:pPr>
        <w:rPr>
          <w:rFonts w:ascii="ＭＳ 明朝" w:hAnsi="ＭＳ 明朝"/>
        </w:rPr>
      </w:pPr>
    </w:p>
    <w:p w14:paraId="561577A2" w14:textId="77777777" w:rsidR="006A0070" w:rsidRDefault="004B54E8" w:rsidP="00CE65EB">
      <w:pPr>
        <w:widowControl/>
        <w:ind w:firstLineChars="100" w:firstLine="221"/>
        <w:jc w:val="left"/>
        <w:rPr>
          <w:rFonts w:ascii="ＭＳ 明朝" w:hAnsi="ＭＳ 明朝"/>
        </w:rPr>
      </w:pPr>
      <w:r>
        <w:rPr>
          <w:rFonts w:ascii="ＭＳ 明朝" w:hAnsi="ＭＳ 明朝" w:hint="eastAsia"/>
        </w:rPr>
        <w:t>（５</w:t>
      </w:r>
      <w:r w:rsidR="00516709">
        <w:rPr>
          <w:rFonts w:ascii="ＭＳ 明朝" w:hAnsi="ＭＳ 明朝" w:hint="eastAsia"/>
        </w:rPr>
        <w:t>）</w:t>
      </w:r>
      <w:r w:rsidR="00516709" w:rsidRPr="00516709">
        <w:rPr>
          <w:rFonts w:ascii="ＭＳ 明朝" w:hAnsi="ＭＳ 明朝" w:hint="eastAsia"/>
        </w:rPr>
        <w:t>補助率及び限度額等</w:t>
      </w:r>
    </w:p>
    <w:p w14:paraId="109B5999" w14:textId="77777777" w:rsidR="00516709" w:rsidRDefault="00516709" w:rsidP="002E7E89">
      <w:pPr>
        <w:widowControl/>
        <w:ind w:leftChars="100" w:left="663" w:hangingChars="200" w:hanging="442"/>
        <w:jc w:val="left"/>
        <w:rPr>
          <w:rFonts w:ascii="ＭＳ 明朝" w:hAnsi="ＭＳ 明朝"/>
        </w:rPr>
      </w:pPr>
      <w:r>
        <w:rPr>
          <w:rFonts w:ascii="ＭＳ 明朝" w:hAnsi="ＭＳ 明朝" w:hint="eastAsia"/>
        </w:rPr>
        <w:t xml:space="preserve">　　　表２</w:t>
      </w:r>
      <w:r w:rsidR="002E7E89">
        <w:rPr>
          <w:rFonts w:ascii="ＭＳ 明朝" w:hAnsi="ＭＳ 明朝" w:hint="eastAsia"/>
        </w:rPr>
        <w:t>に記載する</w:t>
      </w:r>
      <w:r>
        <w:rPr>
          <w:rFonts w:ascii="ＭＳ 明朝" w:hAnsi="ＭＳ 明朝" w:hint="eastAsia"/>
        </w:rPr>
        <w:t>補助率及び限度額の範囲内で補助を行う</w:t>
      </w:r>
      <w:r w:rsidRPr="00516709">
        <w:rPr>
          <w:rFonts w:ascii="ＭＳ 明朝" w:hAnsi="ＭＳ 明朝" w:hint="eastAsia"/>
        </w:rPr>
        <w:t>。</w:t>
      </w:r>
      <w:r w:rsidR="002E7E89">
        <w:rPr>
          <w:rFonts w:ascii="ＭＳ 明朝" w:hAnsi="ＭＳ 明朝" w:hint="eastAsia"/>
        </w:rPr>
        <w:t>ただし、</w:t>
      </w:r>
      <w:r w:rsidR="002E7E89" w:rsidRPr="002E7E89">
        <w:rPr>
          <w:rFonts w:ascii="ＭＳ 明朝" w:hAnsi="ＭＳ 明朝" w:hint="eastAsia"/>
        </w:rPr>
        <w:t>国、県等から別に同種の補助金等を受けて実施する事業は、補助対象事業からその補助金等の額を除くものとする。</w:t>
      </w:r>
      <w:r w:rsidR="002E7E89">
        <w:rPr>
          <w:rFonts w:ascii="ＭＳ 明朝" w:hAnsi="ＭＳ 明朝" w:hint="eastAsia"/>
        </w:rPr>
        <w:t>また、</w:t>
      </w:r>
      <w:r w:rsidRPr="00516709">
        <w:rPr>
          <w:rFonts w:ascii="ＭＳ 明朝" w:hAnsi="ＭＳ 明朝" w:hint="eastAsia"/>
        </w:rPr>
        <w:t>対象事業費は税抜きの金額で考えるものとする。</w:t>
      </w:r>
    </w:p>
    <w:p w14:paraId="32C8EA98" w14:textId="77777777" w:rsidR="00516709" w:rsidRDefault="00516709" w:rsidP="00CE65EB">
      <w:pPr>
        <w:widowControl/>
        <w:ind w:firstLineChars="100" w:firstLine="221"/>
        <w:jc w:val="left"/>
        <w:rPr>
          <w:rFonts w:ascii="ＭＳ 明朝" w:hAnsi="ＭＳ 明朝"/>
        </w:rPr>
      </w:pPr>
    </w:p>
    <w:p w14:paraId="60DCA2E8" w14:textId="77777777" w:rsidR="00516709" w:rsidRPr="006A0070" w:rsidRDefault="00516709" w:rsidP="00CE65EB">
      <w:pPr>
        <w:widowControl/>
        <w:ind w:firstLineChars="100" w:firstLine="221"/>
        <w:jc w:val="left"/>
        <w:rPr>
          <w:rFonts w:ascii="ＭＳ 明朝" w:hAnsi="ＭＳ 明朝"/>
        </w:rPr>
      </w:pPr>
      <w:r>
        <w:rPr>
          <w:rFonts w:ascii="ＭＳ 明朝" w:hAnsi="ＭＳ 明朝" w:hint="eastAsia"/>
        </w:rPr>
        <w:t xml:space="preserve">　　　　【表２】</w:t>
      </w:r>
      <w:r w:rsidRPr="00516709">
        <w:rPr>
          <w:rFonts w:ascii="ＭＳ 明朝" w:hAnsi="ＭＳ 明朝" w:hint="eastAsia"/>
        </w:rPr>
        <w:t>補助率及び限度額等</w:t>
      </w:r>
    </w:p>
    <w:tbl>
      <w:tblPr>
        <w:tblStyle w:val="1"/>
        <w:tblW w:w="0" w:type="auto"/>
        <w:tblInd w:w="1101" w:type="dxa"/>
        <w:tblLook w:val="04A0" w:firstRow="1" w:lastRow="0" w:firstColumn="1" w:lastColumn="0" w:noHBand="0" w:noVBand="1"/>
      </w:tblPr>
      <w:tblGrid>
        <w:gridCol w:w="1561"/>
        <w:gridCol w:w="7105"/>
      </w:tblGrid>
      <w:tr w:rsidR="006A0070" w:rsidRPr="006A0070" w14:paraId="2CA4827D" w14:textId="77777777" w:rsidTr="009D4B63">
        <w:trPr>
          <w:trHeight w:val="498"/>
        </w:trPr>
        <w:tc>
          <w:tcPr>
            <w:tcW w:w="1561" w:type="dxa"/>
          </w:tcPr>
          <w:p w14:paraId="0B628862" w14:textId="77777777" w:rsidR="006A0070" w:rsidRPr="006A0070" w:rsidRDefault="006A0070" w:rsidP="006A0070">
            <w:pPr>
              <w:jc w:val="center"/>
              <w:rPr>
                <w:rFonts w:ascii="ＭＳ 明朝" w:hAnsi="ＭＳ 明朝"/>
              </w:rPr>
            </w:pPr>
            <w:r w:rsidRPr="006A0070">
              <w:rPr>
                <w:rFonts w:ascii="ＭＳ 明朝" w:hAnsi="ＭＳ 明朝" w:hint="eastAsia"/>
              </w:rPr>
              <w:t>区　分</w:t>
            </w:r>
          </w:p>
        </w:tc>
        <w:tc>
          <w:tcPr>
            <w:tcW w:w="7105" w:type="dxa"/>
          </w:tcPr>
          <w:p w14:paraId="5E16D2DE" w14:textId="77777777" w:rsidR="006A0070" w:rsidRPr="006A0070" w:rsidRDefault="00516709" w:rsidP="006A0070">
            <w:pPr>
              <w:jc w:val="center"/>
              <w:rPr>
                <w:rFonts w:ascii="ＭＳ 明朝" w:hAnsi="ＭＳ 明朝"/>
              </w:rPr>
            </w:pPr>
            <w:r>
              <w:rPr>
                <w:rFonts w:ascii="ＭＳ 明朝" w:hAnsi="ＭＳ 明朝" w:hint="eastAsia"/>
              </w:rPr>
              <w:t>補助</w:t>
            </w:r>
            <w:r w:rsidR="006A0070" w:rsidRPr="006A0070">
              <w:rPr>
                <w:rFonts w:ascii="ＭＳ 明朝" w:hAnsi="ＭＳ 明朝" w:hint="eastAsia"/>
              </w:rPr>
              <w:t>率</w:t>
            </w:r>
            <w:r>
              <w:rPr>
                <w:rFonts w:ascii="ＭＳ 明朝" w:hAnsi="ＭＳ 明朝" w:hint="eastAsia"/>
              </w:rPr>
              <w:t>及び限度額等</w:t>
            </w:r>
          </w:p>
        </w:tc>
      </w:tr>
      <w:tr w:rsidR="006A0070" w:rsidRPr="006A0070" w14:paraId="1A7CA467" w14:textId="77777777" w:rsidTr="009D4B63">
        <w:trPr>
          <w:trHeight w:val="1102"/>
        </w:trPr>
        <w:tc>
          <w:tcPr>
            <w:tcW w:w="1561" w:type="dxa"/>
            <w:vAlign w:val="center"/>
          </w:tcPr>
          <w:p w14:paraId="3E2EC835" w14:textId="77777777" w:rsidR="006A0070" w:rsidRPr="006A0070" w:rsidRDefault="006A0070" w:rsidP="006A0070">
            <w:pPr>
              <w:rPr>
                <w:rFonts w:ascii="ＭＳ 明朝" w:hAnsi="ＭＳ 明朝"/>
              </w:rPr>
            </w:pPr>
            <w:r w:rsidRPr="006A0070">
              <w:rPr>
                <w:rFonts w:ascii="ＭＳ 明朝" w:hAnsi="ＭＳ 明朝" w:hint="eastAsia"/>
              </w:rPr>
              <w:t>所　有　型</w:t>
            </w:r>
          </w:p>
        </w:tc>
        <w:tc>
          <w:tcPr>
            <w:tcW w:w="7105" w:type="dxa"/>
            <w:vAlign w:val="center"/>
          </w:tcPr>
          <w:p w14:paraId="24A8D962" w14:textId="77777777" w:rsidR="006A0070" w:rsidRDefault="006A0070" w:rsidP="001B0E30">
            <w:pPr>
              <w:pStyle w:val="ae"/>
              <w:numPr>
                <w:ilvl w:val="0"/>
                <w:numId w:val="13"/>
              </w:numPr>
              <w:ind w:leftChars="0"/>
              <w:rPr>
                <w:rFonts w:ascii="ＭＳ 明朝" w:hAnsi="ＭＳ 明朝"/>
              </w:rPr>
            </w:pPr>
            <w:r w:rsidRPr="001B0E30">
              <w:rPr>
                <w:rFonts w:ascii="ＭＳ 明朝" w:hAnsi="ＭＳ 明朝" w:hint="eastAsia"/>
              </w:rPr>
              <w:t>対象事業費の１０％以内（上限５００万円）</w:t>
            </w:r>
          </w:p>
          <w:p w14:paraId="23C36815" w14:textId="6218DD84" w:rsidR="001B0E30" w:rsidRPr="001B0E30" w:rsidRDefault="001B0E30" w:rsidP="001B0E30">
            <w:pPr>
              <w:pStyle w:val="ae"/>
              <w:numPr>
                <w:ilvl w:val="0"/>
                <w:numId w:val="13"/>
              </w:numPr>
              <w:ind w:leftChars="0"/>
              <w:rPr>
                <w:rFonts w:ascii="ＭＳ 明朝" w:hAnsi="ＭＳ 明朝"/>
              </w:rPr>
            </w:pPr>
            <w:r w:rsidRPr="001B0E30">
              <w:rPr>
                <w:rFonts w:ascii="ＭＳ 明朝" w:hAnsi="ＭＳ 明朝" w:hint="eastAsia"/>
              </w:rPr>
              <w:t>対象事業費の</w:t>
            </w:r>
            <w:r>
              <w:rPr>
                <w:rFonts w:ascii="ＭＳ 明朝" w:hAnsi="ＭＳ 明朝" w:hint="eastAsia"/>
              </w:rPr>
              <w:t>３</w:t>
            </w:r>
            <w:r w:rsidRPr="001B0E30">
              <w:rPr>
                <w:rFonts w:ascii="ＭＳ 明朝" w:hAnsi="ＭＳ 明朝" w:hint="eastAsia"/>
              </w:rPr>
              <w:t>０％以内（上限５００万円）</w:t>
            </w:r>
          </w:p>
        </w:tc>
      </w:tr>
      <w:tr w:rsidR="006A0070" w:rsidRPr="006A0070" w14:paraId="56D8420C" w14:textId="77777777" w:rsidTr="009D4B63">
        <w:trPr>
          <w:trHeight w:val="1059"/>
        </w:trPr>
        <w:tc>
          <w:tcPr>
            <w:tcW w:w="1561" w:type="dxa"/>
            <w:vAlign w:val="center"/>
          </w:tcPr>
          <w:p w14:paraId="3ABBD4CA" w14:textId="77777777" w:rsidR="006A0070" w:rsidRPr="006A0070" w:rsidRDefault="006A0070" w:rsidP="006A0070">
            <w:pPr>
              <w:rPr>
                <w:rFonts w:ascii="ＭＳ 明朝" w:hAnsi="ＭＳ 明朝"/>
              </w:rPr>
            </w:pPr>
            <w:r w:rsidRPr="006A0070">
              <w:rPr>
                <w:rFonts w:ascii="ＭＳ 明朝" w:hAnsi="ＭＳ 明朝" w:hint="eastAsia"/>
              </w:rPr>
              <w:t>設備投資型</w:t>
            </w:r>
          </w:p>
        </w:tc>
        <w:tc>
          <w:tcPr>
            <w:tcW w:w="7105" w:type="dxa"/>
            <w:vAlign w:val="center"/>
          </w:tcPr>
          <w:p w14:paraId="7CA2E5D6" w14:textId="77777777" w:rsidR="006A0070" w:rsidRDefault="006A0070" w:rsidP="001B0E30">
            <w:pPr>
              <w:pStyle w:val="ae"/>
              <w:numPr>
                <w:ilvl w:val="0"/>
                <w:numId w:val="14"/>
              </w:numPr>
              <w:ind w:leftChars="0"/>
              <w:rPr>
                <w:rFonts w:ascii="ＭＳ 明朝" w:hAnsi="ＭＳ 明朝"/>
              </w:rPr>
            </w:pPr>
            <w:r w:rsidRPr="001B0E30">
              <w:rPr>
                <w:rFonts w:ascii="ＭＳ 明朝" w:hAnsi="ＭＳ 明朝" w:hint="eastAsia"/>
              </w:rPr>
              <w:t>対象事業費の１０％以内（上限３００万円）</w:t>
            </w:r>
          </w:p>
          <w:p w14:paraId="52DF2D43" w14:textId="105836BC" w:rsidR="001B0E30" w:rsidRPr="001B0E30" w:rsidRDefault="001B0E30" w:rsidP="001B0E30">
            <w:pPr>
              <w:pStyle w:val="ae"/>
              <w:numPr>
                <w:ilvl w:val="0"/>
                <w:numId w:val="14"/>
              </w:numPr>
              <w:ind w:leftChars="0"/>
              <w:rPr>
                <w:rFonts w:ascii="ＭＳ 明朝" w:hAnsi="ＭＳ 明朝"/>
              </w:rPr>
            </w:pPr>
            <w:r w:rsidRPr="001B0E30">
              <w:rPr>
                <w:rFonts w:ascii="ＭＳ 明朝" w:hAnsi="ＭＳ 明朝" w:hint="eastAsia"/>
              </w:rPr>
              <w:t>対象事業費の３０％以内（上限３００万円）</w:t>
            </w:r>
          </w:p>
        </w:tc>
      </w:tr>
    </w:tbl>
    <w:p w14:paraId="11A5BEE7" w14:textId="60D54106" w:rsidR="001B0E30" w:rsidRDefault="00B06E59" w:rsidP="00B06E59">
      <w:pPr>
        <w:ind w:left="1217" w:hangingChars="550" w:hanging="1217"/>
      </w:pPr>
      <w:r>
        <w:rPr>
          <w:rFonts w:hint="eastAsia"/>
        </w:rPr>
        <w:t xml:space="preserve">　　</w:t>
      </w:r>
      <w:r w:rsidR="001B0E30">
        <w:rPr>
          <w:rFonts w:hint="eastAsia"/>
        </w:rPr>
        <w:t>※</w:t>
      </w:r>
      <w:r w:rsidR="001B0E30" w:rsidRPr="001B0E30">
        <w:rPr>
          <w:rFonts w:hint="eastAsia"/>
        </w:rPr>
        <w:t>②は次のいずれかの条件を満たす場合となります。</w:t>
      </w:r>
      <w:r>
        <w:rPr>
          <w:rFonts w:hint="eastAsia"/>
        </w:rPr>
        <w:t xml:space="preserve">　</w:t>
      </w:r>
    </w:p>
    <w:p w14:paraId="71258FD6" w14:textId="77777777" w:rsidR="001B0E30" w:rsidRDefault="001B0E30" w:rsidP="001B0E30">
      <w:pPr>
        <w:ind w:leftChars="50" w:left="775" w:hangingChars="300" w:hanging="664"/>
        <w:rPr>
          <w:rFonts w:ascii="ＭＳ 明朝" w:hAnsi="ＭＳ 明朝"/>
        </w:rPr>
      </w:pPr>
      <w:r>
        <w:rPr>
          <w:rFonts w:ascii="ＭＳ 明朝" w:hAnsi="ＭＳ 明朝" w:hint="eastAsia"/>
        </w:rPr>
        <w:t>（ⅰ）</w:t>
      </w:r>
      <w:r w:rsidRPr="00A04182">
        <w:rPr>
          <w:rFonts w:ascii="ＭＳ 明朝" w:hAnsi="ＭＳ 明朝" w:hint="eastAsia"/>
        </w:rPr>
        <w:t>経済産業省</w:t>
      </w:r>
      <w:r>
        <w:rPr>
          <w:rFonts w:ascii="ＭＳ 明朝" w:hAnsi="ＭＳ 明朝" w:hint="eastAsia"/>
        </w:rPr>
        <w:t>「</w:t>
      </w:r>
      <w:r w:rsidRPr="00461EE3">
        <w:rPr>
          <w:rFonts w:ascii="ＭＳ 明朝" w:hAnsi="ＭＳ 明朝" w:hint="eastAsia"/>
        </w:rPr>
        <w:t>ものづくり・商業・サービス生産性向上促進補助金</w:t>
      </w:r>
      <w:r w:rsidRPr="00A04182">
        <w:rPr>
          <w:rFonts w:ascii="ＭＳ 明朝" w:hAnsi="ＭＳ 明朝" w:hint="eastAsia"/>
        </w:rPr>
        <w:t>」（ものづくり補助金）</w:t>
      </w:r>
    </w:p>
    <w:p w14:paraId="3B6A4909" w14:textId="544E3CF5" w:rsidR="001B0E30" w:rsidRDefault="001B0E30" w:rsidP="001B0E30">
      <w:pPr>
        <w:ind w:leftChars="350" w:left="775" w:hanging="1"/>
        <w:rPr>
          <w:rFonts w:ascii="ＭＳ 明朝" w:hAnsi="ＭＳ 明朝"/>
        </w:rPr>
      </w:pPr>
      <w:r w:rsidRPr="00A04182">
        <w:rPr>
          <w:rFonts w:ascii="ＭＳ 明朝" w:hAnsi="ＭＳ 明朝" w:hint="eastAsia"/>
        </w:rPr>
        <w:t>及び「事業再構築補助金」に応募し不採択となった事業者が投資計画をブラッシュアップし、申請した場合</w:t>
      </w:r>
      <w:r>
        <w:rPr>
          <w:rFonts w:ascii="ＭＳ 明朝" w:hAnsi="ＭＳ 明朝" w:hint="eastAsia"/>
        </w:rPr>
        <w:t>。</w:t>
      </w:r>
    </w:p>
    <w:p w14:paraId="7780B2EF" w14:textId="77777777" w:rsidR="001B0E30" w:rsidRDefault="001B0E30" w:rsidP="001B0E30">
      <w:pPr>
        <w:ind w:firstLineChars="50" w:firstLine="111"/>
        <w:rPr>
          <w:rFonts w:ascii="ＭＳ 明朝"/>
          <w:color w:val="000000" w:themeColor="text1"/>
          <w:kern w:val="0"/>
        </w:rPr>
      </w:pPr>
      <w:r>
        <w:rPr>
          <w:rFonts w:ascii="ＭＳ 明朝" w:hAnsi="ＭＳ 明朝" w:hint="eastAsia"/>
        </w:rPr>
        <w:t>（ⅱ）</w:t>
      </w:r>
      <w:r w:rsidRPr="00BA297D">
        <w:rPr>
          <w:rFonts w:ascii="ＭＳ 明朝" w:hint="eastAsia"/>
          <w:color w:val="000000" w:themeColor="text1"/>
          <w:kern w:val="0"/>
        </w:rPr>
        <w:t>町が実施する人材育成事業への参加者を有する</w:t>
      </w:r>
      <w:r>
        <w:rPr>
          <w:rFonts w:ascii="ＭＳ 明朝" w:hint="eastAsia"/>
          <w:color w:val="000000" w:themeColor="text1"/>
          <w:kern w:val="0"/>
        </w:rPr>
        <w:t>場合</w:t>
      </w:r>
    </w:p>
    <w:p w14:paraId="6FC9FDAF" w14:textId="77777777" w:rsidR="001B0E30" w:rsidRDefault="00B06E59" w:rsidP="001B0E30">
      <w:pPr>
        <w:ind w:leftChars="200" w:left="1216" w:hangingChars="350" w:hanging="774"/>
      </w:pPr>
      <w:r>
        <w:rPr>
          <w:rFonts w:hint="eastAsia"/>
        </w:rPr>
        <w:t>※</w:t>
      </w:r>
      <w:r>
        <w:rPr>
          <w:rFonts w:hint="eastAsia"/>
        </w:rPr>
        <w:t xml:space="preserve"> </w:t>
      </w:r>
      <w:r>
        <w:rPr>
          <w:rFonts w:hint="eastAsia"/>
        </w:rPr>
        <w:t>採択審査の過程において、予算額、総採択額、個別経費の内容を精査し、申請額・計画額</w:t>
      </w:r>
    </w:p>
    <w:p w14:paraId="063C6737" w14:textId="22ECC18D" w:rsidR="00B47AC0" w:rsidRDefault="00B06E59" w:rsidP="001B0E30">
      <w:pPr>
        <w:ind w:leftChars="350" w:left="1216" w:hangingChars="200" w:hanging="442"/>
      </w:pPr>
      <w:r>
        <w:rPr>
          <w:rFonts w:hint="eastAsia"/>
        </w:rPr>
        <w:t>より減額となる可能性がありますので、あらかじめご了承ください。</w:t>
      </w:r>
    </w:p>
    <w:p w14:paraId="56506F0A" w14:textId="77777777" w:rsidR="006779C3" w:rsidRDefault="00CE65EB" w:rsidP="002E7E89">
      <w:pPr>
        <w:ind w:left="1217" w:hangingChars="550" w:hanging="1217"/>
      </w:pPr>
      <w:r>
        <w:rPr>
          <w:rFonts w:hint="eastAsia"/>
        </w:rPr>
        <w:t xml:space="preserve">　　　</w:t>
      </w:r>
    </w:p>
    <w:p w14:paraId="66C0A61A" w14:textId="77777777" w:rsidR="006779C3" w:rsidRDefault="006779C3" w:rsidP="006779C3">
      <w:pPr>
        <w:ind w:firstLineChars="100" w:firstLine="221"/>
      </w:pPr>
      <w:r>
        <w:rPr>
          <w:rFonts w:hint="eastAsia"/>
        </w:rPr>
        <w:t>（６）事業期間</w:t>
      </w:r>
    </w:p>
    <w:p w14:paraId="07B11AA0" w14:textId="5312DD68" w:rsidR="008D7A46" w:rsidRDefault="00A04182" w:rsidP="00B97EF0">
      <w:pPr>
        <w:ind w:leftChars="100" w:left="663" w:hangingChars="200" w:hanging="442"/>
      </w:pPr>
      <w:r>
        <w:rPr>
          <w:rFonts w:hint="eastAsia"/>
        </w:rPr>
        <w:t xml:space="preserve">　　　交付決定日から令和</w:t>
      </w:r>
      <w:r w:rsidR="00461EE3">
        <w:rPr>
          <w:rFonts w:hint="eastAsia"/>
        </w:rPr>
        <w:t>８</w:t>
      </w:r>
      <w:r w:rsidR="00B978F0">
        <w:rPr>
          <w:rFonts w:hint="eastAsia"/>
        </w:rPr>
        <w:t>年</w:t>
      </w:r>
      <w:r>
        <w:rPr>
          <w:rFonts w:hint="eastAsia"/>
        </w:rPr>
        <w:t>３月１</w:t>
      </w:r>
      <w:r w:rsidR="00461EE3">
        <w:rPr>
          <w:rFonts w:hint="eastAsia"/>
        </w:rPr>
        <w:t>６</w:t>
      </w:r>
      <w:r>
        <w:rPr>
          <w:rFonts w:hint="eastAsia"/>
        </w:rPr>
        <w:t>日（月</w:t>
      </w:r>
      <w:r w:rsidR="006779C3">
        <w:rPr>
          <w:rFonts w:hint="eastAsia"/>
        </w:rPr>
        <w:t>）まで</w:t>
      </w:r>
      <w:r w:rsidR="008D7A46">
        <w:rPr>
          <w:rFonts w:hint="eastAsia"/>
        </w:rPr>
        <w:t>とする。ただし、所有型に関しては、</w:t>
      </w:r>
      <w:r w:rsidR="008D7A46" w:rsidRPr="008D7A46">
        <w:rPr>
          <w:rFonts w:hint="eastAsia"/>
        </w:rPr>
        <w:t>３月</w:t>
      </w:r>
      <w:r w:rsidR="00461EE3">
        <w:rPr>
          <w:rFonts w:hint="eastAsia"/>
        </w:rPr>
        <w:t>９</w:t>
      </w:r>
      <w:r w:rsidR="008D7A46" w:rsidRPr="008D7A46">
        <w:rPr>
          <w:rFonts w:hint="eastAsia"/>
        </w:rPr>
        <w:t>日</w:t>
      </w:r>
      <w:r w:rsidR="00461EE3">
        <w:rPr>
          <w:rFonts w:hint="eastAsia"/>
        </w:rPr>
        <w:t>（月）</w:t>
      </w:r>
      <w:r w:rsidR="008D7A46" w:rsidRPr="008D7A46">
        <w:rPr>
          <w:rFonts w:hint="eastAsia"/>
        </w:rPr>
        <w:t>までの期間内に、自ら所有する工場等を新増設</w:t>
      </w:r>
      <w:r w:rsidR="008D7A46">
        <w:rPr>
          <w:rFonts w:hint="eastAsia"/>
        </w:rPr>
        <w:t>し、かつ、当該新増設に係る経費</w:t>
      </w:r>
      <w:r w:rsidR="008D7A46" w:rsidRPr="008D7A46">
        <w:rPr>
          <w:rFonts w:hint="eastAsia"/>
        </w:rPr>
        <w:t>を負担する場合</w:t>
      </w:r>
      <w:r w:rsidR="008D7A46">
        <w:rPr>
          <w:rFonts w:hint="eastAsia"/>
        </w:rPr>
        <w:t>とする。</w:t>
      </w:r>
    </w:p>
    <w:p w14:paraId="3057242C" w14:textId="73885C59" w:rsidR="00A04182" w:rsidRDefault="00A04182" w:rsidP="00B97EF0">
      <w:pPr>
        <w:ind w:leftChars="100" w:left="663" w:hangingChars="200" w:hanging="442"/>
      </w:pPr>
      <w:r>
        <w:rPr>
          <w:rFonts w:hint="eastAsia"/>
        </w:rPr>
        <w:t xml:space="preserve">　　　なお、令和</w:t>
      </w:r>
      <w:r w:rsidR="00D16174">
        <w:rPr>
          <w:rFonts w:hint="eastAsia"/>
        </w:rPr>
        <w:t>７</w:t>
      </w:r>
      <w:r>
        <w:rPr>
          <w:rFonts w:hint="eastAsia"/>
        </w:rPr>
        <w:t>年度内の事業完了が困難な場合には、別途繰越承認申請書を提出することで、事業期間を令和</w:t>
      </w:r>
      <w:r w:rsidR="00D16174">
        <w:rPr>
          <w:rFonts w:hint="eastAsia"/>
        </w:rPr>
        <w:t>８</w:t>
      </w:r>
      <w:r>
        <w:rPr>
          <w:rFonts w:hint="eastAsia"/>
        </w:rPr>
        <w:t>年度まで延長することができるものとする。</w:t>
      </w:r>
    </w:p>
    <w:p w14:paraId="1A1380BB" w14:textId="77777777" w:rsidR="00CE65EB" w:rsidRDefault="006779C3" w:rsidP="00CE65EB">
      <w:pPr>
        <w:ind w:firstLineChars="100" w:firstLine="221"/>
      </w:pPr>
      <w:r>
        <w:rPr>
          <w:rFonts w:hint="eastAsia"/>
        </w:rPr>
        <w:lastRenderedPageBreak/>
        <w:t xml:space="preserve">　　　※</w:t>
      </w:r>
      <w:r>
        <w:rPr>
          <w:rFonts w:hint="eastAsia"/>
        </w:rPr>
        <w:t xml:space="preserve"> </w:t>
      </w:r>
      <w:r w:rsidR="008D7A46">
        <w:rPr>
          <w:rFonts w:hint="eastAsia"/>
        </w:rPr>
        <w:t>最終の日付までに事業報告書を提出してください。</w:t>
      </w:r>
    </w:p>
    <w:p w14:paraId="793E4A1D" w14:textId="77777777" w:rsidR="00CE65EB" w:rsidRDefault="00CE65EB" w:rsidP="00CE65EB">
      <w:pPr>
        <w:ind w:firstLineChars="100" w:firstLine="221"/>
      </w:pPr>
      <w:r>
        <w:rPr>
          <w:rFonts w:hint="eastAsia"/>
        </w:rPr>
        <w:t xml:space="preserve">　　　※</w:t>
      </w:r>
      <w:r>
        <w:rPr>
          <w:rFonts w:hint="eastAsia"/>
        </w:rPr>
        <w:t xml:space="preserve"> </w:t>
      </w:r>
      <w:r w:rsidR="008D7A46">
        <w:rPr>
          <w:rFonts w:hint="eastAsia"/>
        </w:rPr>
        <w:t>交付決定以前に実施した事業については、基本的に補助対象外とします。</w:t>
      </w:r>
    </w:p>
    <w:p w14:paraId="65AE45FA" w14:textId="77777777" w:rsidR="00EB3F79" w:rsidRDefault="00EB3F79" w:rsidP="00CE65EB">
      <w:pPr>
        <w:ind w:firstLineChars="100" w:firstLine="221"/>
      </w:pPr>
    </w:p>
    <w:p w14:paraId="69BF6301" w14:textId="77777777" w:rsidR="00EB3F79" w:rsidRDefault="00EB3F79" w:rsidP="00CE65EB">
      <w:pPr>
        <w:ind w:firstLineChars="100" w:firstLine="221"/>
      </w:pPr>
      <w:r>
        <w:rPr>
          <w:rFonts w:hint="eastAsia"/>
        </w:rPr>
        <w:t>（７）補助の制限</w:t>
      </w:r>
    </w:p>
    <w:p w14:paraId="6E461FBC" w14:textId="77777777" w:rsidR="00263E25" w:rsidRPr="00A166E9" w:rsidRDefault="00621E6E" w:rsidP="00263E25">
      <w:pPr>
        <w:ind w:left="1217" w:hangingChars="550" w:hanging="1217"/>
        <w:rPr>
          <w:rFonts w:asciiTheme="minorHAnsi" w:eastAsiaTheme="minorEastAsia" w:hAnsiTheme="minorHAnsi" w:cstheme="minorBidi"/>
          <w:szCs w:val="22"/>
        </w:rPr>
      </w:pPr>
      <w:r>
        <w:rPr>
          <w:rFonts w:hint="eastAsia"/>
        </w:rPr>
        <w:t xml:space="preserve">　　　　①</w:t>
      </w:r>
      <w:r>
        <w:rPr>
          <w:rFonts w:hint="eastAsia"/>
        </w:rPr>
        <w:t xml:space="preserve"> </w:t>
      </w:r>
      <w:r w:rsidRPr="00621E6E">
        <w:rPr>
          <w:rFonts w:asciiTheme="minorHAnsi" w:eastAsiaTheme="minorEastAsia" w:hAnsiTheme="minorHAnsi" w:cstheme="minorBidi" w:hint="eastAsia"/>
          <w:szCs w:val="22"/>
        </w:rPr>
        <w:t>補助対象者は、複数の工場等の新増設により、複数回にわたって補助を受けることができる。この場合において補助限度額は、所有型にあっては２０，０００，０００円、設備投資型にあっては１０，０００，０００円とする。</w:t>
      </w:r>
      <w:r w:rsidRPr="00A166E9">
        <w:rPr>
          <w:rFonts w:asciiTheme="minorHAnsi" w:eastAsiaTheme="minorEastAsia" w:hAnsiTheme="minorHAnsi" w:cstheme="minorBidi" w:hint="eastAsia"/>
          <w:szCs w:val="22"/>
        </w:rPr>
        <w:t>ただし、一補助対象者当たりの補助金は合計で２０，０００，０００円を限度</w:t>
      </w:r>
      <w:r w:rsidR="00397FED">
        <w:rPr>
          <w:rFonts w:asciiTheme="minorHAnsi" w:eastAsiaTheme="minorEastAsia" w:hAnsiTheme="minorHAnsi" w:cstheme="minorBidi" w:hint="eastAsia"/>
          <w:szCs w:val="22"/>
        </w:rPr>
        <w:t>額</w:t>
      </w:r>
      <w:r w:rsidRPr="00A166E9">
        <w:rPr>
          <w:rFonts w:asciiTheme="minorHAnsi" w:eastAsiaTheme="minorEastAsia" w:hAnsiTheme="minorHAnsi" w:cstheme="minorBidi" w:hint="eastAsia"/>
          <w:szCs w:val="22"/>
        </w:rPr>
        <w:t>と</w:t>
      </w:r>
      <w:r w:rsidR="00275243" w:rsidRPr="00A166E9">
        <w:rPr>
          <w:rFonts w:asciiTheme="minorHAnsi" w:eastAsiaTheme="minorEastAsia" w:hAnsiTheme="minorHAnsi" w:cstheme="minorBidi" w:hint="eastAsia"/>
          <w:szCs w:val="22"/>
        </w:rPr>
        <w:t>し、</w:t>
      </w:r>
      <w:r w:rsidR="00397FED">
        <w:rPr>
          <w:rFonts w:asciiTheme="minorHAnsi" w:eastAsiaTheme="minorEastAsia" w:hAnsiTheme="minorHAnsi" w:cstheme="minorBidi" w:hint="eastAsia"/>
          <w:szCs w:val="22"/>
        </w:rPr>
        <w:t>当該限度額から</w:t>
      </w:r>
      <w:r w:rsidR="00275243" w:rsidRPr="00A166E9">
        <w:rPr>
          <w:rFonts w:asciiTheme="minorHAnsi" w:eastAsiaTheme="minorEastAsia" w:hAnsiTheme="minorHAnsi" w:cstheme="minorBidi" w:hint="eastAsia"/>
          <w:szCs w:val="22"/>
        </w:rPr>
        <w:t>所有型</w:t>
      </w:r>
      <w:r w:rsidR="00A166E9" w:rsidRPr="00A166E9">
        <w:rPr>
          <w:rFonts w:asciiTheme="minorHAnsi" w:eastAsiaTheme="minorEastAsia" w:hAnsiTheme="minorHAnsi" w:cstheme="minorBidi" w:hint="eastAsia"/>
          <w:szCs w:val="22"/>
        </w:rPr>
        <w:t>にあっては</w:t>
      </w:r>
      <w:r w:rsidR="00275243" w:rsidRPr="00A166E9">
        <w:rPr>
          <w:rFonts w:asciiTheme="minorHAnsi" w:eastAsiaTheme="minorEastAsia" w:hAnsiTheme="minorHAnsi" w:cstheme="minorBidi" w:hint="eastAsia"/>
          <w:szCs w:val="22"/>
        </w:rPr>
        <w:t>１０年、設備投資型</w:t>
      </w:r>
      <w:r w:rsidR="00A166E9" w:rsidRPr="00A166E9">
        <w:rPr>
          <w:rFonts w:asciiTheme="minorHAnsi" w:eastAsiaTheme="minorEastAsia" w:hAnsiTheme="minorHAnsi" w:cstheme="minorBidi" w:hint="eastAsia"/>
          <w:szCs w:val="22"/>
        </w:rPr>
        <w:t>にあっては</w:t>
      </w:r>
      <w:r w:rsidR="00275243" w:rsidRPr="00A166E9">
        <w:rPr>
          <w:rFonts w:asciiTheme="minorHAnsi" w:eastAsiaTheme="minorEastAsia" w:hAnsiTheme="minorHAnsi" w:cstheme="minorBidi" w:hint="eastAsia"/>
          <w:szCs w:val="22"/>
        </w:rPr>
        <w:t>５年を経過した</w:t>
      </w:r>
      <w:r w:rsidR="00A166E9" w:rsidRPr="00A166E9">
        <w:rPr>
          <w:rFonts w:asciiTheme="minorHAnsi" w:eastAsiaTheme="minorEastAsia" w:hAnsiTheme="minorHAnsi" w:cstheme="minorBidi" w:hint="eastAsia"/>
          <w:szCs w:val="22"/>
        </w:rPr>
        <w:t>補助金</w:t>
      </w:r>
      <w:r w:rsidR="00397FED">
        <w:rPr>
          <w:rFonts w:asciiTheme="minorHAnsi" w:eastAsiaTheme="minorEastAsia" w:hAnsiTheme="minorHAnsi" w:cstheme="minorBidi" w:hint="eastAsia"/>
          <w:szCs w:val="22"/>
        </w:rPr>
        <w:t>交付</w:t>
      </w:r>
      <w:r w:rsidR="00A166E9" w:rsidRPr="00A166E9">
        <w:rPr>
          <w:rFonts w:asciiTheme="minorHAnsi" w:eastAsiaTheme="minorEastAsia" w:hAnsiTheme="minorHAnsi" w:cstheme="minorBidi" w:hint="eastAsia"/>
          <w:szCs w:val="22"/>
        </w:rPr>
        <w:t>額を差し引いた額を補助限度額とする。</w:t>
      </w:r>
    </w:p>
    <w:p w14:paraId="133C719A" w14:textId="77777777" w:rsidR="00621E6E" w:rsidRDefault="00621E6E" w:rsidP="00621E6E">
      <w:pPr>
        <w:ind w:leftChars="400" w:left="1217" w:hangingChars="150" w:hanging="332"/>
        <w:rPr>
          <w:rFonts w:asciiTheme="minorHAnsi" w:eastAsiaTheme="minorEastAsia" w:hAnsiTheme="minorHAnsi" w:cstheme="minorBidi"/>
          <w:szCs w:val="22"/>
        </w:rPr>
      </w:pPr>
      <w:r>
        <w:rPr>
          <w:rFonts w:asciiTheme="minorHAnsi" w:eastAsiaTheme="minorEastAsia" w:hAnsiTheme="minorHAnsi" w:cstheme="minorBidi" w:hint="eastAsia"/>
          <w:szCs w:val="22"/>
        </w:rPr>
        <w:t>②</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①に</w:t>
      </w:r>
      <w:r w:rsidRPr="00621E6E">
        <w:rPr>
          <w:rFonts w:asciiTheme="minorHAnsi" w:eastAsiaTheme="minorEastAsia" w:hAnsiTheme="minorHAnsi" w:cstheme="minorBidi" w:hint="eastAsia"/>
          <w:szCs w:val="22"/>
        </w:rPr>
        <w:t>規定する限度額の算定には、高畠町製造業経営革新事業費補助金交付要綱（平成２４年４月告示第７２号）において交付を受けた補助額を含めるものとする。</w:t>
      </w:r>
    </w:p>
    <w:p w14:paraId="10DECFA1" w14:textId="77777777" w:rsidR="00621E6E" w:rsidRPr="00621E6E" w:rsidRDefault="00621E6E" w:rsidP="00621E6E">
      <w:pPr>
        <w:ind w:leftChars="400" w:left="1217" w:hangingChars="150" w:hanging="332"/>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各企業の限度額については、町商工観光課へお問い合わせください。</w:t>
      </w:r>
    </w:p>
    <w:p w14:paraId="1E9698AC" w14:textId="77777777" w:rsidR="00806AB3" w:rsidRPr="00621E6E" w:rsidRDefault="00806AB3" w:rsidP="006779C3">
      <w:pPr>
        <w:ind w:firstLineChars="100" w:firstLine="221"/>
      </w:pPr>
    </w:p>
    <w:p w14:paraId="126BB4BC" w14:textId="77777777" w:rsidR="006779C3" w:rsidRPr="002720E7" w:rsidRDefault="006779C3" w:rsidP="006779C3">
      <w:pPr>
        <w:ind w:firstLineChars="100" w:firstLine="222"/>
        <w:rPr>
          <w:rFonts w:asciiTheme="majorEastAsia" w:eastAsiaTheme="majorEastAsia" w:hAnsiTheme="majorEastAsia"/>
          <w:b/>
          <w:shd w:val="pct15" w:color="auto" w:fill="FFFFFF"/>
        </w:rPr>
      </w:pPr>
      <w:r w:rsidRPr="002720E7">
        <w:rPr>
          <w:rFonts w:asciiTheme="majorEastAsia" w:eastAsiaTheme="majorEastAsia" w:hAnsiTheme="majorEastAsia" w:hint="eastAsia"/>
          <w:b/>
          <w:shd w:val="pct15" w:color="auto" w:fill="FFFFFF"/>
        </w:rPr>
        <w:t>２．申請手続きの概要</w:t>
      </w:r>
      <w:r w:rsidR="00CE65EB" w:rsidRPr="002720E7">
        <w:rPr>
          <w:rFonts w:asciiTheme="majorEastAsia" w:eastAsiaTheme="majorEastAsia" w:hAnsiTheme="majorEastAsia" w:hint="eastAsia"/>
          <w:b/>
          <w:shd w:val="pct15" w:color="auto" w:fill="FFFFFF"/>
        </w:rPr>
        <w:t xml:space="preserve">　　　　　　　　　　　　　　　　　　　　　　　　　　　　　　　　　　　</w:t>
      </w:r>
    </w:p>
    <w:p w14:paraId="49015741" w14:textId="77777777" w:rsidR="00CE65EB" w:rsidRDefault="006779C3" w:rsidP="006779C3">
      <w:r>
        <w:rPr>
          <w:rFonts w:hint="eastAsia"/>
        </w:rPr>
        <w:t xml:space="preserve">　　</w:t>
      </w:r>
    </w:p>
    <w:p w14:paraId="537D32FA" w14:textId="77777777" w:rsidR="006779C3" w:rsidRDefault="006779C3" w:rsidP="00CE65EB">
      <w:pPr>
        <w:ind w:firstLineChars="200" w:firstLine="442"/>
      </w:pPr>
      <w:r>
        <w:rPr>
          <w:rFonts w:hint="eastAsia"/>
        </w:rPr>
        <w:t>（１）申請先及び問合せ先</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6779C3" w14:paraId="3FBD0EFC" w14:textId="77777777" w:rsidTr="00EB3F79">
        <w:tc>
          <w:tcPr>
            <w:tcW w:w="6379" w:type="dxa"/>
            <w:shd w:val="clear" w:color="auto" w:fill="auto"/>
            <w:vAlign w:val="center"/>
          </w:tcPr>
          <w:p w14:paraId="05197CE9" w14:textId="004598AF" w:rsidR="006779C3" w:rsidRDefault="00FF407B" w:rsidP="00EB3F79">
            <w:pPr>
              <w:ind w:firstLineChars="100" w:firstLine="221"/>
            </w:pPr>
            <w:r>
              <w:rPr>
                <w:rFonts w:hint="eastAsia"/>
              </w:rPr>
              <w:t>高畠町商工観光課　商工</w:t>
            </w:r>
            <w:r w:rsidR="00D16174">
              <w:rPr>
                <w:rFonts w:hint="eastAsia"/>
              </w:rPr>
              <w:t>ブランド戦略</w:t>
            </w:r>
            <w:r>
              <w:rPr>
                <w:rFonts w:hint="eastAsia"/>
              </w:rPr>
              <w:t>係　　担当：</w:t>
            </w:r>
            <w:r w:rsidR="00D16174">
              <w:rPr>
                <w:rFonts w:hint="eastAsia"/>
              </w:rPr>
              <w:t>齋藤</w:t>
            </w:r>
          </w:p>
          <w:p w14:paraId="3DD9B330" w14:textId="77777777" w:rsidR="006779C3" w:rsidRDefault="006779C3" w:rsidP="00EB3F79">
            <w:pPr>
              <w:ind w:firstLineChars="100" w:firstLine="221"/>
            </w:pPr>
            <w:r>
              <w:rPr>
                <w:rFonts w:hint="eastAsia"/>
              </w:rPr>
              <w:t xml:space="preserve">TEL </w:t>
            </w:r>
            <w:r>
              <w:rPr>
                <w:rFonts w:hint="eastAsia"/>
              </w:rPr>
              <w:t xml:space="preserve">５２－２０１９　</w:t>
            </w:r>
            <w:r>
              <w:rPr>
                <w:rFonts w:hint="eastAsia"/>
              </w:rPr>
              <w:t xml:space="preserve">FAX </w:t>
            </w:r>
            <w:r>
              <w:rPr>
                <w:rFonts w:hint="eastAsia"/>
              </w:rPr>
              <w:t>５２－１５４３</w:t>
            </w:r>
          </w:p>
          <w:p w14:paraId="63BC0949" w14:textId="77777777" w:rsidR="006779C3" w:rsidRPr="00842E61" w:rsidRDefault="006779C3" w:rsidP="00EB3F79">
            <w:pPr>
              <w:ind w:firstLineChars="100" w:firstLine="221"/>
            </w:pPr>
            <w:r>
              <w:rPr>
                <w:rFonts w:hint="eastAsia"/>
              </w:rPr>
              <w:t xml:space="preserve">Ｅメール　</w:t>
            </w:r>
            <w:r>
              <w:rPr>
                <w:rFonts w:hint="eastAsia"/>
              </w:rPr>
              <w:t>syoukan@town.takahata.yamagata.jp</w:t>
            </w:r>
          </w:p>
        </w:tc>
      </w:tr>
    </w:tbl>
    <w:p w14:paraId="52F4AEBD" w14:textId="77777777" w:rsidR="006779C3" w:rsidRDefault="006779C3" w:rsidP="006779C3"/>
    <w:p w14:paraId="0FE076A8" w14:textId="77777777" w:rsidR="006779C3" w:rsidRDefault="006779C3" w:rsidP="006779C3">
      <w:pPr>
        <w:ind w:firstLineChars="200" w:firstLine="442"/>
      </w:pPr>
      <w:r>
        <w:rPr>
          <w:rFonts w:hint="eastAsia"/>
        </w:rPr>
        <w:t>（２）受付期間</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6779C3" w14:paraId="5337A7F6" w14:textId="77777777" w:rsidTr="00EF6EC3">
        <w:tc>
          <w:tcPr>
            <w:tcW w:w="7938" w:type="dxa"/>
            <w:shd w:val="clear" w:color="auto" w:fill="auto"/>
          </w:tcPr>
          <w:p w14:paraId="3134D762" w14:textId="21CB699D" w:rsidR="006779C3" w:rsidRPr="00842E61" w:rsidRDefault="00A04182" w:rsidP="00EB3F79">
            <w:r>
              <w:rPr>
                <w:rFonts w:hint="eastAsia"/>
              </w:rPr>
              <w:t xml:space="preserve">　令和</w:t>
            </w:r>
            <w:r w:rsidR="00D16174">
              <w:rPr>
                <w:rFonts w:hint="eastAsia"/>
              </w:rPr>
              <w:t>７</w:t>
            </w:r>
            <w:r>
              <w:rPr>
                <w:rFonts w:hint="eastAsia"/>
              </w:rPr>
              <w:t>年２月</w:t>
            </w:r>
            <w:r w:rsidR="00D16174">
              <w:rPr>
                <w:rFonts w:hint="eastAsia"/>
              </w:rPr>
              <w:t>１８</w:t>
            </w:r>
            <w:r>
              <w:rPr>
                <w:rFonts w:hint="eastAsia"/>
              </w:rPr>
              <w:t>日（火）～令和</w:t>
            </w:r>
            <w:r w:rsidR="007B05F4">
              <w:rPr>
                <w:rFonts w:hint="eastAsia"/>
              </w:rPr>
              <w:t>７</w:t>
            </w:r>
            <w:r>
              <w:rPr>
                <w:rFonts w:hint="eastAsia"/>
              </w:rPr>
              <w:t>年３月１</w:t>
            </w:r>
            <w:r w:rsidR="00D16174">
              <w:rPr>
                <w:rFonts w:hint="eastAsia"/>
              </w:rPr>
              <w:t>０</w:t>
            </w:r>
            <w:r w:rsidR="00F67BDB">
              <w:rPr>
                <w:rFonts w:hint="eastAsia"/>
              </w:rPr>
              <w:t>日（</w:t>
            </w:r>
            <w:r>
              <w:rPr>
                <w:rFonts w:hint="eastAsia"/>
              </w:rPr>
              <w:t>月</w:t>
            </w:r>
            <w:r w:rsidR="006779C3">
              <w:rPr>
                <w:rFonts w:hint="eastAsia"/>
              </w:rPr>
              <w:t>）午後５時必着</w:t>
            </w:r>
          </w:p>
        </w:tc>
      </w:tr>
    </w:tbl>
    <w:p w14:paraId="19336EA6" w14:textId="77777777" w:rsidR="006779C3" w:rsidRDefault="00B92BBB" w:rsidP="006779C3">
      <w:r>
        <w:rPr>
          <w:rFonts w:hint="eastAsia"/>
        </w:rPr>
        <w:t xml:space="preserve">　　　　　</w:t>
      </w:r>
      <w:r w:rsidR="006779C3">
        <w:rPr>
          <w:rFonts w:hint="eastAsia"/>
        </w:rPr>
        <w:t xml:space="preserve"> </w:t>
      </w:r>
      <w:r w:rsidR="006779C3">
        <w:rPr>
          <w:rFonts w:hint="eastAsia"/>
        </w:rPr>
        <w:t>持参又は郵送。持参の場合は、平日の午前９時から午後５時までとする。</w:t>
      </w:r>
    </w:p>
    <w:p w14:paraId="65288775" w14:textId="77777777" w:rsidR="006779C3" w:rsidRDefault="006779C3" w:rsidP="006779C3">
      <w:pPr>
        <w:ind w:leftChars="370" w:left="818"/>
      </w:pPr>
    </w:p>
    <w:p w14:paraId="5EE17356" w14:textId="77777777" w:rsidR="006779C3" w:rsidRDefault="006779C3" w:rsidP="006779C3">
      <w:r>
        <w:rPr>
          <w:rFonts w:hint="eastAsia"/>
        </w:rPr>
        <w:t xml:space="preserve">　　（３）提出書類</w:t>
      </w:r>
    </w:p>
    <w:p w14:paraId="16608D14" w14:textId="77777777" w:rsidR="001A2679" w:rsidRDefault="00496C8F" w:rsidP="00621E6E">
      <w:pPr>
        <w:ind w:left="885" w:hangingChars="400" w:hanging="885"/>
      </w:pPr>
      <w:r>
        <w:rPr>
          <w:rFonts w:hint="eastAsia"/>
        </w:rPr>
        <w:t xml:space="preserve">　　　　　表３に記載する提出書類を各１部</w:t>
      </w:r>
      <w:r w:rsidR="006779C3">
        <w:rPr>
          <w:rFonts w:hint="eastAsia"/>
        </w:rPr>
        <w:t>提出すること。なお、必要に応じて追加資料の</w:t>
      </w:r>
      <w:r>
        <w:rPr>
          <w:rFonts w:hint="eastAsia"/>
        </w:rPr>
        <w:t>提出</w:t>
      </w:r>
    </w:p>
    <w:p w14:paraId="0A12904C" w14:textId="3208CB00" w:rsidR="00621E6E" w:rsidRPr="00621E6E" w:rsidRDefault="00496C8F" w:rsidP="001A2679">
      <w:pPr>
        <w:ind w:leftChars="400" w:left="886" w:hanging="1"/>
      </w:pPr>
      <w:r>
        <w:rPr>
          <w:rFonts w:hint="eastAsia"/>
        </w:rPr>
        <w:t>及び説明を求めることがある。また、提出書類等の返却はしない。</w:t>
      </w:r>
    </w:p>
    <w:p w14:paraId="05367639" w14:textId="77777777" w:rsidR="006779C3" w:rsidRDefault="00496C8F" w:rsidP="006779C3">
      <w:pPr>
        <w:ind w:left="885" w:hangingChars="400" w:hanging="885"/>
      </w:pPr>
      <w:r>
        <w:rPr>
          <w:rFonts w:hint="eastAsia"/>
        </w:rPr>
        <w:t xml:space="preserve">　　　　【表３</w:t>
      </w:r>
      <w:r w:rsidR="006779C3">
        <w:rPr>
          <w:rFonts w:hint="eastAsia"/>
        </w:rPr>
        <w:t>】提出書類</w:t>
      </w:r>
    </w:p>
    <w:tbl>
      <w:tblPr>
        <w:tblW w:w="8330" w:type="dxa"/>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559"/>
      </w:tblGrid>
      <w:tr w:rsidR="006779C3" w14:paraId="0A1FB7FE" w14:textId="77777777" w:rsidTr="00EB3F79">
        <w:tc>
          <w:tcPr>
            <w:tcW w:w="6771" w:type="dxa"/>
            <w:vAlign w:val="center"/>
          </w:tcPr>
          <w:p w14:paraId="15622E8B" w14:textId="77777777" w:rsidR="006779C3" w:rsidRDefault="006779C3" w:rsidP="00EB3F79">
            <w:pPr>
              <w:jc w:val="center"/>
            </w:pPr>
            <w:r w:rsidRPr="002D6272">
              <w:rPr>
                <w:rFonts w:hint="eastAsia"/>
                <w:spacing w:val="132"/>
                <w:kern w:val="0"/>
                <w:fitText w:val="1768" w:id="1915023105"/>
              </w:rPr>
              <w:t>提出書</w:t>
            </w:r>
            <w:r w:rsidRPr="002D6272">
              <w:rPr>
                <w:rFonts w:hint="eastAsia"/>
                <w:spacing w:val="6"/>
                <w:kern w:val="0"/>
                <w:fitText w:val="1768" w:id="1915023105"/>
              </w:rPr>
              <w:t>類</w:t>
            </w:r>
          </w:p>
        </w:tc>
        <w:tc>
          <w:tcPr>
            <w:tcW w:w="1559" w:type="dxa"/>
            <w:vAlign w:val="center"/>
          </w:tcPr>
          <w:p w14:paraId="72A0490F" w14:textId="77777777" w:rsidR="006779C3" w:rsidRDefault="006779C3" w:rsidP="00EB3F79">
            <w:pPr>
              <w:jc w:val="center"/>
            </w:pPr>
            <w:r>
              <w:rPr>
                <w:rFonts w:hint="eastAsia"/>
              </w:rPr>
              <w:t>提出部数</w:t>
            </w:r>
          </w:p>
        </w:tc>
      </w:tr>
      <w:tr w:rsidR="006779C3" w14:paraId="4C86ACED" w14:textId="77777777" w:rsidTr="00EB3F79">
        <w:trPr>
          <w:trHeight w:val="1537"/>
        </w:trPr>
        <w:tc>
          <w:tcPr>
            <w:tcW w:w="6771" w:type="dxa"/>
            <w:vAlign w:val="center"/>
          </w:tcPr>
          <w:p w14:paraId="7DE24258" w14:textId="77777777" w:rsidR="006779C3" w:rsidRDefault="00022FEE" w:rsidP="00EB3F79">
            <w:r>
              <w:rPr>
                <w:rFonts w:hint="eastAsia"/>
              </w:rPr>
              <w:t>①</w:t>
            </w:r>
            <w:r>
              <w:rPr>
                <w:rFonts w:hint="eastAsia"/>
              </w:rPr>
              <w:t xml:space="preserve"> </w:t>
            </w:r>
            <w:r w:rsidR="00104C3E">
              <w:rPr>
                <w:rFonts w:hint="eastAsia"/>
              </w:rPr>
              <w:t>高畠町中小企</w:t>
            </w:r>
            <w:r w:rsidR="006779C3">
              <w:rPr>
                <w:rFonts w:hint="eastAsia"/>
              </w:rPr>
              <w:t>業設備投資等補助事業</w:t>
            </w:r>
            <w:r w:rsidR="006779C3">
              <w:rPr>
                <w:rFonts w:hint="eastAsia"/>
              </w:rPr>
              <w:t xml:space="preserve"> </w:t>
            </w:r>
            <w:r w:rsidR="006779C3">
              <w:rPr>
                <w:rFonts w:hint="eastAsia"/>
              </w:rPr>
              <w:t>事前申出書</w:t>
            </w:r>
          </w:p>
          <w:p w14:paraId="6C181736" w14:textId="77777777" w:rsidR="006779C3" w:rsidRDefault="00022FEE" w:rsidP="00EB3F79">
            <w:r>
              <w:rPr>
                <w:rFonts w:hint="eastAsia"/>
              </w:rPr>
              <w:t>②</w:t>
            </w:r>
            <w:r>
              <w:rPr>
                <w:rFonts w:hint="eastAsia"/>
              </w:rPr>
              <w:t xml:space="preserve"> </w:t>
            </w:r>
            <w:r w:rsidR="00104C3E">
              <w:rPr>
                <w:rFonts w:hint="eastAsia"/>
              </w:rPr>
              <w:t>高畠町中小企業</w:t>
            </w:r>
            <w:r w:rsidR="006779C3">
              <w:rPr>
                <w:rFonts w:hint="eastAsia"/>
              </w:rPr>
              <w:t>設備投資等補助事業</w:t>
            </w:r>
            <w:r w:rsidR="006779C3">
              <w:rPr>
                <w:rFonts w:hint="eastAsia"/>
              </w:rPr>
              <w:t xml:space="preserve"> </w:t>
            </w:r>
            <w:r w:rsidR="006779C3">
              <w:rPr>
                <w:rFonts w:hint="eastAsia"/>
              </w:rPr>
              <w:t>計画概要書</w:t>
            </w:r>
          </w:p>
          <w:p w14:paraId="733F6C86" w14:textId="77777777" w:rsidR="006779C3" w:rsidRDefault="00022FEE" w:rsidP="00EB3F79">
            <w:r>
              <w:rPr>
                <w:rFonts w:hint="eastAsia"/>
              </w:rPr>
              <w:t>③</w:t>
            </w:r>
            <w:r>
              <w:rPr>
                <w:rFonts w:hint="eastAsia"/>
              </w:rPr>
              <w:t xml:space="preserve"> </w:t>
            </w:r>
            <w:r w:rsidR="006779C3">
              <w:rPr>
                <w:rFonts w:hint="eastAsia"/>
              </w:rPr>
              <w:t>企業概要書</w:t>
            </w:r>
          </w:p>
          <w:p w14:paraId="63333EE6" w14:textId="77777777" w:rsidR="006779C3" w:rsidRDefault="00022FEE" w:rsidP="00EB3F79">
            <w:r>
              <w:rPr>
                <w:rFonts w:hint="eastAsia"/>
              </w:rPr>
              <w:t>④</w:t>
            </w:r>
            <w:r>
              <w:rPr>
                <w:rFonts w:hint="eastAsia"/>
              </w:rPr>
              <w:t xml:space="preserve"> </w:t>
            </w:r>
            <w:r w:rsidR="006779C3">
              <w:rPr>
                <w:rFonts w:hint="eastAsia"/>
              </w:rPr>
              <w:t>事業に係る見積書の写し</w:t>
            </w:r>
          </w:p>
          <w:p w14:paraId="4000DEE3" w14:textId="77777777" w:rsidR="00EB3F79" w:rsidRDefault="00022FEE" w:rsidP="00EB3F79">
            <w:r>
              <w:rPr>
                <w:rFonts w:hint="eastAsia"/>
              </w:rPr>
              <w:t>⑤</w:t>
            </w:r>
            <w:r>
              <w:rPr>
                <w:rFonts w:hint="eastAsia"/>
              </w:rPr>
              <w:t xml:space="preserve"> </w:t>
            </w:r>
            <w:r w:rsidR="00EB3F79">
              <w:rPr>
                <w:rFonts w:hint="eastAsia"/>
              </w:rPr>
              <w:t>設備の図面、カタログ等</w:t>
            </w:r>
          </w:p>
          <w:p w14:paraId="7C73826D" w14:textId="77777777" w:rsidR="006779C3" w:rsidRDefault="00022FEE" w:rsidP="00EB3F79">
            <w:r>
              <w:rPr>
                <w:rFonts w:hint="eastAsia"/>
              </w:rPr>
              <w:t>⑥</w:t>
            </w:r>
            <w:r>
              <w:rPr>
                <w:rFonts w:hint="eastAsia"/>
              </w:rPr>
              <w:t xml:space="preserve"> </w:t>
            </w:r>
            <w:r w:rsidR="006779C3">
              <w:rPr>
                <w:rFonts w:hint="eastAsia"/>
              </w:rPr>
              <w:t>直近の納税証明書</w:t>
            </w:r>
          </w:p>
        </w:tc>
        <w:tc>
          <w:tcPr>
            <w:tcW w:w="1559" w:type="dxa"/>
            <w:vAlign w:val="center"/>
          </w:tcPr>
          <w:p w14:paraId="765F993D" w14:textId="77777777" w:rsidR="006779C3" w:rsidRDefault="006779C3" w:rsidP="00EB3F79">
            <w:pPr>
              <w:jc w:val="center"/>
            </w:pPr>
            <w:r>
              <w:rPr>
                <w:rFonts w:hint="eastAsia"/>
              </w:rPr>
              <w:t>各々１部</w:t>
            </w:r>
          </w:p>
        </w:tc>
      </w:tr>
    </w:tbl>
    <w:p w14:paraId="65A4CBFF" w14:textId="77777777" w:rsidR="006779C3" w:rsidRDefault="006779C3" w:rsidP="006779C3">
      <w:r>
        <w:rPr>
          <w:rFonts w:hint="eastAsia"/>
        </w:rPr>
        <w:t xml:space="preserve">　　</w:t>
      </w:r>
      <w:r w:rsidR="00022FEE">
        <w:rPr>
          <w:rFonts w:hint="eastAsia"/>
        </w:rPr>
        <w:t xml:space="preserve">　　※</w:t>
      </w:r>
      <w:r w:rsidR="00022FEE">
        <w:rPr>
          <w:rFonts w:hint="eastAsia"/>
        </w:rPr>
        <w:t xml:space="preserve"> </w:t>
      </w:r>
      <w:r w:rsidR="00022FEE" w:rsidRPr="00022FEE">
        <w:rPr>
          <w:rFonts w:hint="eastAsia"/>
        </w:rPr>
        <w:t>①～③の様式は町のホームページよりダウンロード</w:t>
      </w:r>
      <w:r w:rsidR="00022FEE">
        <w:rPr>
          <w:rFonts w:hint="eastAsia"/>
        </w:rPr>
        <w:t>してください。</w:t>
      </w:r>
    </w:p>
    <w:p w14:paraId="7E32F5E9" w14:textId="77777777" w:rsidR="00022FEE" w:rsidRDefault="00022FEE" w:rsidP="006779C3"/>
    <w:p w14:paraId="0410EAA7" w14:textId="77777777" w:rsidR="006779C3" w:rsidRDefault="006779C3" w:rsidP="006779C3">
      <w:pPr>
        <w:ind w:firstLineChars="200" w:firstLine="442"/>
      </w:pPr>
      <w:r>
        <w:rPr>
          <w:rFonts w:hint="eastAsia"/>
        </w:rPr>
        <w:t>（４）審査</w:t>
      </w:r>
    </w:p>
    <w:p w14:paraId="1806B7A7" w14:textId="77777777" w:rsidR="006779C3" w:rsidRDefault="006779C3" w:rsidP="006779C3">
      <w:pPr>
        <w:ind w:left="885" w:hangingChars="400" w:hanging="885"/>
      </w:pPr>
      <w:r>
        <w:rPr>
          <w:rFonts w:hint="eastAsia"/>
        </w:rPr>
        <w:t xml:space="preserve">　　　　　外部関係機関等で構成</w:t>
      </w:r>
      <w:r w:rsidRPr="00030DBF">
        <w:rPr>
          <w:rFonts w:asciiTheme="minorEastAsia" w:eastAsiaTheme="minorEastAsia" w:hAnsiTheme="minorEastAsia" w:hint="eastAsia"/>
        </w:rPr>
        <w:t>する</w:t>
      </w:r>
      <w:r w:rsidR="00104C3E">
        <w:rPr>
          <w:rFonts w:hint="eastAsia"/>
        </w:rPr>
        <w:t>「高畠町中小企業</w:t>
      </w:r>
      <w:r>
        <w:rPr>
          <w:rFonts w:hint="eastAsia"/>
        </w:rPr>
        <w:t>設備投資等補助金審査会」補助金交付の適否及び金額等を審査する。</w:t>
      </w:r>
    </w:p>
    <w:p w14:paraId="5432A34F" w14:textId="77777777" w:rsidR="00D70F70" w:rsidRDefault="00D70F70" w:rsidP="006779C3"/>
    <w:p w14:paraId="6C1FC57C" w14:textId="1AA55821" w:rsidR="006779C3" w:rsidRDefault="006779C3" w:rsidP="006779C3">
      <w:r>
        <w:rPr>
          <w:rFonts w:hint="eastAsia"/>
        </w:rPr>
        <w:t xml:space="preserve">　　（５）通知</w:t>
      </w:r>
    </w:p>
    <w:p w14:paraId="19E80429" w14:textId="77777777" w:rsidR="006779C3" w:rsidRDefault="006779C3" w:rsidP="006779C3">
      <w:r>
        <w:rPr>
          <w:rFonts w:hint="eastAsia"/>
        </w:rPr>
        <w:t xml:space="preserve">　　　　　審査結果（採択または不採択）や内示金額については、審査終了後に補助対象者あてに</w:t>
      </w:r>
    </w:p>
    <w:p w14:paraId="74F451C3" w14:textId="77777777" w:rsidR="006779C3" w:rsidRDefault="006779C3" w:rsidP="006779C3">
      <w:pPr>
        <w:ind w:firstLineChars="400" w:firstLine="885"/>
      </w:pPr>
      <w:r>
        <w:rPr>
          <w:rFonts w:hint="eastAsia"/>
        </w:rPr>
        <w:t>通知する。</w:t>
      </w:r>
    </w:p>
    <w:p w14:paraId="5BF1A0DF" w14:textId="77777777" w:rsidR="006779C3" w:rsidRDefault="006779C3" w:rsidP="006779C3">
      <w:pPr>
        <w:ind w:left="885" w:hangingChars="400" w:hanging="885"/>
        <w:rPr>
          <w:rFonts w:asciiTheme="minorEastAsia" w:eastAsiaTheme="minorEastAsia" w:hAnsiTheme="minorEastAsia"/>
        </w:rPr>
      </w:pPr>
      <w:r>
        <w:rPr>
          <w:rFonts w:hint="eastAsia"/>
        </w:rPr>
        <w:t xml:space="preserve">　　　　　採択となった申請者は</w:t>
      </w:r>
      <w:r w:rsidRPr="00DB1293">
        <w:rPr>
          <w:rFonts w:asciiTheme="minorEastAsia" w:eastAsiaTheme="minorEastAsia" w:hAnsiTheme="minorEastAsia" w:hint="eastAsia"/>
        </w:rPr>
        <w:t>別途、「</w:t>
      </w:r>
      <w:r w:rsidR="00104C3E">
        <w:rPr>
          <w:rFonts w:asciiTheme="minorEastAsia" w:eastAsiaTheme="minorEastAsia" w:hAnsiTheme="minorEastAsia" w:hint="eastAsia"/>
        </w:rPr>
        <w:t>高畠町中小企業</w:t>
      </w:r>
      <w:r w:rsidRPr="00897DFF">
        <w:rPr>
          <w:rFonts w:asciiTheme="minorEastAsia" w:eastAsiaTheme="minorEastAsia" w:hAnsiTheme="minorEastAsia" w:hint="eastAsia"/>
        </w:rPr>
        <w:t>設備投資等補助</w:t>
      </w:r>
      <w:r>
        <w:rPr>
          <w:rFonts w:asciiTheme="minorEastAsia" w:eastAsiaTheme="minorEastAsia" w:hAnsiTheme="minorEastAsia" w:hint="eastAsia"/>
        </w:rPr>
        <w:t>金交付要綱</w:t>
      </w:r>
      <w:r w:rsidRPr="00DB1293">
        <w:rPr>
          <w:rFonts w:asciiTheme="minorEastAsia" w:eastAsiaTheme="minorEastAsia" w:hAnsiTheme="minorEastAsia" w:hint="eastAsia"/>
        </w:rPr>
        <w:t>」に基づく補助金の交付に係る手続きを行う。</w:t>
      </w:r>
      <w:r>
        <w:rPr>
          <w:rFonts w:asciiTheme="minorEastAsia" w:eastAsiaTheme="minorEastAsia" w:hAnsiTheme="minorEastAsia" w:hint="eastAsia"/>
        </w:rPr>
        <w:t>（下記補助金交付の手順を参照）</w:t>
      </w:r>
    </w:p>
    <w:p w14:paraId="5FB56EBD" w14:textId="77777777" w:rsidR="00CE65EB" w:rsidRDefault="006779C3" w:rsidP="00CE65EB">
      <w:pPr>
        <w:ind w:left="1217" w:hangingChars="550" w:hanging="1217"/>
        <w:rPr>
          <w:rFonts w:asciiTheme="minorEastAsia" w:eastAsiaTheme="minorEastAsia" w:hAnsiTheme="minorEastAsia"/>
        </w:rPr>
      </w:pPr>
      <w:r>
        <w:rPr>
          <w:rFonts w:asciiTheme="minorEastAsia" w:eastAsiaTheme="minorEastAsia" w:hAnsiTheme="minorEastAsia" w:hint="eastAsia"/>
        </w:rPr>
        <w:t xml:space="preserve">　　　　※ </w:t>
      </w:r>
      <w:r w:rsidRPr="006779C3">
        <w:rPr>
          <w:rFonts w:asciiTheme="minorEastAsia" w:eastAsiaTheme="minorEastAsia" w:hAnsiTheme="minorEastAsia" w:hint="eastAsia"/>
        </w:rPr>
        <w:t>採択と</w:t>
      </w:r>
      <w:r w:rsidR="00CE65EB">
        <w:rPr>
          <w:rFonts w:asciiTheme="minorEastAsia" w:eastAsiaTheme="minorEastAsia" w:hAnsiTheme="minorEastAsia" w:hint="eastAsia"/>
        </w:rPr>
        <w:t>なった企業へは補助金額の内示を行いますが、事業に着手するには、</w:t>
      </w:r>
      <w:r w:rsidRPr="006779C3">
        <w:rPr>
          <w:rFonts w:asciiTheme="minorEastAsia" w:eastAsiaTheme="minorEastAsia" w:hAnsiTheme="minorEastAsia" w:hint="eastAsia"/>
        </w:rPr>
        <w:t>４月１日以降に</w:t>
      </w:r>
      <w:r w:rsidR="00CE65EB">
        <w:rPr>
          <w:rFonts w:asciiTheme="minorEastAsia" w:eastAsiaTheme="minorEastAsia" w:hAnsiTheme="minorEastAsia" w:hint="eastAsia"/>
        </w:rPr>
        <w:t>補助金の</w:t>
      </w:r>
      <w:r w:rsidRPr="006779C3">
        <w:rPr>
          <w:rFonts w:asciiTheme="minorEastAsia" w:eastAsiaTheme="minorEastAsia" w:hAnsiTheme="minorEastAsia" w:hint="eastAsia"/>
        </w:rPr>
        <w:t>交付申請書を提出し、</w:t>
      </w:r>
      <w:r w:rsidR="00CE65EB">
        <w:rPr>
          <w:rFonts w:asciiTheme="minorEastAsia" w:eastAsiaTheme="minorEastAsia" w:hAnsiTheme="minorEastAsia" w:hint="eastAsia"/>
        </w:rPr>
        <w:t>町からの</w:t>
      </w:r>
      <w:r w:rsidRPr="006779C3">
        <w:rPr>
          <w:rFonts w:asciiTheme="minorEastAsia" w:eastAsiaTheme="minorEastAsia" w:hAnsiTheme="minorEastAsia" w:hint="eastAsia"/>
        </w:rPr>
        <w:t>交付決定通知を受領する</w:t>
      </w:r>
      <w:r w:rsidR="00CE65EB">
        <w:rPr>
          <w:rFonts w:asciiTheme="minorEastAsia" w:eastAsiaTheme="minorEastAsia" w:hAnsiTheme="minorEastAsia" w:hint="eastAsia"/>
        </w:rPr>
        <w:t>必要があります。</w:t>
      </w:r>
    </w:p>
    <w:p w14:paraId="4E663FCC" w14:textId="77777777" w:rsidR="00496C8F" w:rsidRDefault="00496C8F">
      <w:pPr>
        <w:widowControl/>
        <w:jc w:val="left"/>
        <w:rPr>
          <w:rFonts w:asciiTheme="minorEastAsia" w:eastAsiaTheme="minorEastAsia" w:hAnsiTheme="minorEastAsia"/>
        </w:rPr>
      </w:pPr>
    </w:p>
    <w:p w14:paraId="43AA479B" w14:textId="77777777" w:rsidR="0026108D" w:rsidRDefault="00CE65EB" w:rsidP="0026108D">
      <w:pPr>
        <w:ind w:leftChars="200" w:left="442"/>
        <w:rPr>
          <w:rFonts w:asciiTheme="majorEastAsia" w:eastAsiaTheme="majorEastAsia" w:hAnsiTheme="majorEastAsia"/>
          <w:b/>
          <w:shd w:val="pct15" w:color="auto" w:fill="FFFFFF"/>
        </w:rPr>
      </w:pPr>
      <w:r w:rsidRPr="002720E7">
        <w:rPr>
          <w:rFonts w:asciiTheme="majorEastAsia" w:eastAsiaTheme="majorEastAsia" w:hAnsiTheme="majorEastAsia" w:hint="eastAsia"/>
          <w:b/>
          <w:shd w:val="pct15" w:color="auto" w:fill="FFFFFF"/>
        </w:rPr>
        <w:t>３</w:t>
      </w:r>
      <w:r w:rsidR="006A0070" w:rsidRPr="002720E7">
        <w:rPr>
          <w:rFonts w:asciiTheme="majorEastAsia" w:eastAsiaTheme="majorEastAsia" w:hAnsiTheme="majorEastAsia" w:hint="eastAsia"/>
          <w:b/>
          <w:shd w:val="pct15" w:color="auto" w:fill="FFFFFF"/>
        </w:rPr>
        <w:t>．補助金交付の手順</w:t>
      </w:r>
      <w:r w:rsidRPr="002720E7">
        <w:rPr>
          <w:rFonts w:asciiTheme="majorEastAsia" w:eastAsiaTheme="majorEastAsia" w:hAnsiTheme="majorEastAsia" w:hint="eastAsia"/>
          <w:b/>
          <w:shd w:val="pct15" w:color="auto" w:fill="FFFFFF"/>
        </w:rPr>
        <w:t xml:space="preserve">　　　　　　　　　　　　　　　　　　　　　　　　　　　　　　　　</w:t>
      </w:r>
    </w:p>
    <w:p w14:paraId="7689DE9F" w14:textId="77777777" w:rsidR="00806AB3" w:rsidRDefault="00806AB3" w:rsidP="0026108D">
      <w:pPr>
        <w:ind w:leftChars="200" w:left="442"/>
        <w:rPr>
          <w:rFonts w:asciiTheme="minorEastAsia" w:eastAsiaTheme="minorEastAsia" w:hAnsiTheme="minorEastAsia"/>
        </w:rPr>
      </w:pPr>
    </w:p>
    <w:p w14:paraId="222E6762" w14:textId="77777777" w:rsidR="005B49F6" w:rsidRDefault="00621E6E" w:rsidP="00806AB3">
      <w:pPr>
        <w:ind w:leftChars="200" w:left="442"/>
        <w:rPr>
          <w:rFonts w:asciiTheme="minorEastAsia" w:eastAsiaTheme="minorEastAsia" w:hAnsiTheme="minorEastAsia"/>
        </w:rPr>
      </w:pPr>
      <w:r w:rsidRPr="00806AB3">
        <w:rPr>
          <w:rFonts w:asciiTheme="minorEastAsia" w:eastAsiaTheme="minorEastAsia" w:hAnsiTheme="minorEastAsia" w:hint="eastAsia"/>
        </w:rPr>
        <w:t>補助金の申請等については、以下の手順に</w:t>
      </w:r>
      <w:r w:rsidR="00496C8F">
        <w:rPr>
          <w:rFonts w:asciiTheme="minorEastAsia" w:eastAsiaTheme="minorEastAsia" w:hAnsiTheme="minorEastAsia" w:hint="eastAsia"/>
        </w:rPr>
        <w:t>沿って実施すること。</w:t>
      </w:r>
    </w:p>
    <w:p w14:paraId="6940EA8C" w14:textId="77777777" w:rsidR="00EF6EC3" w:rsidRPr="00806AB3" w:rsidRDefault="00EF6EC3" w:rsidP="00806AB3">
      <w:pPr>
        <w:ind w:leftChars="200" w:left="442"/>
        <w:rPr>
          <w:rFonts w:asciiTheme="minorEastAsia" w:eastAsiaTheme="minorEastAsia" w:hAnsiTheme="minorEastAsia"/>
          <w:shd w:val="pct15" w:color="auto" w:fill="FFFFFF"/>
        </w:rPr>
      </w:pPr>
    </w:p>
    <w:tbl>
      <w:tblPr>
        <w:tblStyle w:val="a6"/>
        <w:tblW w:w="0" w:type="auto"/>
        <w:tblInd w:w="421" w:type="dxa"/>
        <w:tblLook w:val="04A0" w:firstRow="1" w:lastRow="0" w:firstColumn="1" w:lastColumn="0" w:noHBand="0" w:noVBand="1"/>
      </w:tblPr>
      <w:tblGrid>
        <w:gridCol w:w="1559"/>
        <w:gridCol w:w="4678"/>
        <w:gridCol w:w="3078"/>
      </w:tblGrid>
      <w:tr w:rsidR="00AB646D" w:rsidRPr="00AB646D" w14:paraId="2469291E" w14:textId="77777777" w:rsidTr="0026108D">
        <w:tc>
          <w:tcPr>
            <w:tcW w:w="1559" w:type="dxa"/>
          </w:tcPr>
          <w:p w14:paraId="7A72F5CA"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手順</w:t>
            </w:r>
          </w:p>
        </w:tc>
        <w:tc>
          <w:tcPr>
            <w:tcW w:w="4678" w:type="dxa"/>
          </w:tcPr>
          <w:p w14:paraId="274C4D08"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概要</w:t>
            </w:r>
          </w:p>
        </w:tc>
        <w:tc>
          <w:tcPr>
            <w:tcW w:w="3078" w:type="dxa"/>
          </w:tcPr>
          <w:p w14:paraId="3533EF1E"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スケジュール</w:t>
            </w:r>
          </w:p>
        </w:tc>
      </w:tr>
      <w:tr w:rsidR="00AB646D" w:rsidRPr="00AB646D" w14:paraId="7CDFED08" w14:textId="77777777" w:rsidTr="0026108D">
        <w:tc>
          <w:tcPr>
            <w:tcW w:w="1559" w:type="dxa"/>
          </w:tcPr>
          <w:p w14:paraId="715B27DB"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①応募</w:t>
            </w:r>
          </w:p>
        </w:tc>
        <w:tc>
          <w:tcPr>
            <w:tcW w:w="4678" w:type="dxa"/>
          </w:tcPr>
          <w:p w14:paraId="5114F318"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本公募要領や補助事業の要綱を確認の上、必要書類を揃えて、町へ提出してください。</w:t>
            </w:r>
          </w:p>
        </w:tc>
        <w:tc>
          <w:tcPr>
            <w:tcW w:w="3078" w:type="dxa"/>
          </w:tcPr>
          <w:p w14:paraId="2BBEC759" w14:textId="22B6B93E" w:rsidR="00AB646D" w:rsidRDefault="00A04182"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D16174">
              <w:rPr>
                <w:rFonts w:asciiTheme="minorEastAsia" w:eastAsiaTheme="minorEastAsia" w:hAnsiTheme="minorEastAsia" w:hint="eastAsia"/>
                <w:color w:val="000000" w:themeColor="text1"/>
              </w:rPr>
              <w:t>７</w:t>
            </w:r>
            <w:r w:rsidR="00AB646D" w:rsidRPr="00AB646D">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２月</w:t>
            </w:r>
            <w:r w:rsidR="00D16174">
              <w:rPr>
                <w:rFonts w:asciiTheme="minorEastAsia" w:eastAsiaTheme="minorEastAsia" w:hAnsiTheme="minorEastAsia" w:hint="eastAsia"/>
                <w:color w:val="000000" w:themeColor="text1"/>
              </w:rPr>
              <w:t>１８</w:t>
            </w:r>
            <w:r w:rsidR="00AB646D" w:rsidRPr="00AB646D">
              <w:rPr>
                <w:rFonts w:asciiTheme="minorEastAsia" w:eastAsiaTheme="minorEastAsia" w:hAnsiTheme="minorEastAsia" w:hint="eastAsia"/>
                <w:color w:val="000000" w:themeColor="text1"/>
              </w:rPr>
              <w:t>日～</w:t>
            </w:r>
          </w:p>
          <w:p w14:paraId="50F25CD3" w14:textId="1D85B469" w:rsidR="00AB646D" w:rsidRPr="00AB646D" w:rsidRDefault="00A04182" w:rsidP="00016B8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D16174">
              <w:rPr>
                <w:rFonts w:asciiTheme="minorEastAsia" w:eastAsiaTheme="minorEastAsia" w:hAnsiTheme="minorEastAsia" w:hint="eastAsia"/>
                <w:color w:val="000000" w:themeColor="text1"/>
              </w:rPr>
              <w:t>７</w:t>
            </w:r>
            <w:r w:rsidR="00016B81">
              <w:rPr>
                <w:rFonts w:asciiTheme="minorEastAsia" w:eastAsiaTheme="minorEastAsia" w:hAnsiTheme="minorEastAsia" w:hint="eastAsia"/>
                <w:color w:val="000000" w:themeColor="text1"/>
              </w:rPr>
              <w:t>年３</w:t>
            </w:r>
            <w:r w:rsidR="00AB646D">
              <w:rPr>
                <w:rFonts w:asciiTheme="minorEastAsia" w:eastAsiaTheme="minorEastAsia" w:hAnsiTheme="minorEastAsia" w:hint="eastAsia"/>
                <w:color w:val="000000" w:themeColor="text1"/>
              </w:rPr>
              <w:t>月</w:t>
            </w:r>
            <w:r w:rsidR="00FF407B">
              <w:rPr>
                <w:rFonts w:asciiTheme="minorEastAsia" w:eastAsiaTheme="minorEastAsia" w:hAnsiTheme="minorEastAsia" w:hint="eastAsia"/>
                <w:color w:val="000000" w:themeColor="text1"/>
              </w:rPr>
              <w:t>１</w:t>
            </w:r>
            <w:r w:rsidR="00D16174">
              <w:rPr>
                <w:rFonts w:asciiTheme="minorEastAsia" w:eastAsiaTheme="minorEastAsia" w:hAnsiTheme="minorEastAsia" w:hint="eastAsia"/>
                <w:color w:val="000000" w:themeColor="text1"/>
              </w:rPr>
              <w:t>０</w:t>
            </w:r>
            <w:r w:rsidR="00AB646D">
              <w:rPr>
                <w:rFonts w:asciiTheme="minorEastAsia" w:eastAsiaTheme="minorEastAsia" w:hAnsiTheme="minorEastAsia" w:hint="eastAsia"/>
                <w:color w:val="000000" w:themeColor="text1"/>
              </w:rPr>
              <w:t>日</w:t>
            </w:r>
          </w:p>
        </w:tc>
      </w:tr>
      <w:tr w:rsidR="00AB646D" w:rsidRPr="00AB646D" w14:paraId="3A6C73A2" w14:textId="77777777" w:rsidTr="0026108D">
        <w:trPr>
          <w:trHeight w:val="170"/>
        </w:trPr>
        <w:tc>
          <w:tcPr>
            <w:tcW w:w="1559" w:type="dxa"/>
          </w:tcPr>
          <w:p w14:paraId="359538B4"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②審査</w:t>
            </w:r>
          </w:p>
        </w:tc>
        <w:tc>
          <w:tcPr>
            <w:tcW w:w="4678" w:type="dxa"/>
          </w:tcPr>
          <w:p w14:paraId="38AD2157" w14:textId="77777777" w:rsidR="00AB646D" w:rsidRPr="00AB646D" w:rsidRDefault="00AB646D" w:rsidP="00AB646D">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事前申出書の内容を審査し、補助金の採択の可否、内示額の決定を行います。</w:t>
            </w:r>
          </w:p>
        </w:tc>
        <w:tc>
          <w:tcPr>
            <w:tcW w:w="3078" w:type="dxa"/>
          </w:tcPr>
          <w:p w14:paraId="64E4D92D" w14:textId="731D55B9" w:rsidR="00AB646D" w:rsidRPr="00AB646D" w:rsidRDefault="00A04182" w:rsidP="00AB646D">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D16174">
              <w:rPr>
                <w:rFonts w:asciiTheme="minorEastAsia" w:eastAsiaTheme="minorEastAsia" w:hAnsiTheme="minorEastAsia" w:hint="eastAsia"/>
                <w:color w:val="000000" w:themeColor="text1"/>
              </w:rPr>
              <w:t>７</w:t>
            </w:r>
            <w:r w:rsidR="00016B81">
              <w:rPr>
                <w:rFonts w:asciiTheme="minorEastAsia" w:eastAsiaTheme="minorEastAsia" w:hAnsiTheme="minorEastAsia" w:hint="eastAsia"/>
                <w:color w:val="000000" w:themeColor="text1"/>
              </w:rPr>
              <w:t>年３月下旬</w:t>
            </w:r>
          </w:p>
        </w:tc>
      </w:tr>
      <w:tr w:rsidR="00AB646D" w:rsidRPr="00AB646D" w14:paraId="3B2D2E4A" w14:textId="77777777" w:rsidTr="0026108D">
        <w:tc>
          <w:tcPr>
            <w:tcW w:w="1559" w:type="dxa"/>
          </w:tcPr>
          <w:p w14:paraId="6D9CD0FC"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③補助金交付の申請</w:t>
            </w:r>
          </w:p>
        </w:tc>
        <w:tc>
          <w:tcPr>
            <w:tcW w:w="4678" w:type="dxa"/>
          </w:tcPr>
          <w:p w14:paraId="340A4A29" w14:textId="77777777" w:rsidR="00AB646D" w:rsidRPr="00AB646D" w:rsidRDefault="0026108D"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交付申請書（事業計画・収支予算書）を作成し、必要書類を揃えて、に町へ提出してください。</w:t>
            </w:r>
          </w:p>
        </w:tc>
        <w:tc>
          <w:tcPr>
            <w:tcW w:w="3078" w:type="dxa"/>
          </w:tcPr>
          <w:p w14:paraId="09CBCF0E" w14:textId="3096B19E" w:rsidR="00AB646D" w:rsidRDefault="00A04182"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D16174">
              <w:rPr>
                <w:rFonts w:asciiTheme="minorEastAsia" w:eastAsiaTheme="minorEastAsia" w:hAnsiTheme="minorEastAsia" w:hint="eastAsia"/>
                <w:color w:val="000000" w:themeColor="text1"/>
              </w:rPr>
              <w:t>７</w:t>
            </w:r>
            <w:r w:rsidR="00016B81">
              <w:rPr>
                <w:rFonts w:asciiTheme="minorEastAsia" w:eastAsiaTheme="minorEastAsia" w:hAnsiTheme="minorEastAsia" w:hint="eastAsia"/>
                <w:color w:val="000000" w:themeColor="text1"/>
              </w:rPr>
              <w:t>年</w:t>
            </w:r>
            <w:r w:rsidR="0026108D">
              <w:rPr>
                <w:rFonts w:asciiTheme="minorEastAsia" w:eastAsiaTheme="minorEastAsia" w:hAnsiTheme="minorEastAsia" w:hint="eastAsia"/>
                <w:color w:val="000000" w:themeColor="text1"/>
              </w:rPr>
              <w:t>４</w:t>
            </w:r>
            <w:r w:rsidR="00016B81">
              <w:rPr>
                <w:rFonts w:asciiTheme="minorEastAsia" w:eastAsiaTheme="minorEastAsia" w:hAnsiTheme="minorEastAsia" w:hint="eastAsia"/>
                <w:color w:val="000000" w:themeColor="text1"/>
              </w:rPr>
              <w:t>月1日～</w:t>
            </w:r>
          </w:p>
          <w:p w14:paraId="6AD2FC7D" w14:textId="77777777" w:rsidR="00016B81" w:rsidRPr="00AB646D" w:rsidRDefault="00016B81"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事業に着手する</w:t>
            </w:r>
            <w:r w:rsidR="00EB3F79">
              <w:rPr>
                <w:rFonts w:asciiTheme="minorEastAsia" w:eastAsiaTheme="minorEastAsia" w:hAnsiTheme="minorEastAsia" w:hint="eastAsia"/>
                <w:color w:val="000000" w:themeColor="text1"/>
              </w:rPr>
              <w:t>２</w:t>
            </w:r>
            <w:r>
              <w:rPr>
                <w:rFonts w:asciiTheme="minorEastAsia" w:eastAsiaTheme="minorEastAsia" w:hAnsiTheme="minorEastAsia" w:hint="eastAsia"/>
                <w:color w:val="000000" w:themeColor="text1"/>
              </w:rPr>
              <w:t>週間前</w:t>
            </w:r>
          </w:p>
        </w:tc>
      </w:tr>
      <w:tr w:rsidR="00AB646D" w:rsidRPr="00AB646D" w14:paraId="652BE65B" w14:textId="77777777" w:rsidTr="0026108D">
        <w:tc>
          <w:tcPr>
            <w:tcW w:w="1559" w:type="dxa"/>
          </w:tcPr>
          <w:p w14:paraId="4F558F7E"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④交付決定通知書の送付</w:t>
            </w:r>
          </w:p>
        </w:tc>
        <w:tc>
          <w:tcPr>
            <w:tcW w:w="4678" w:type="dxa"/>
          </w:tcPr>
          <w:p w14:paraId="206EC0F9" w14:textId="77777777" w:rsidR="00AB646D" w:rsidRPr="00AB646D" w:rsidRDefault="0026108D"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書類審査の後、町より交付決定通知書を送付します。</w:t>
            </w:r>
          </w:p>
        </w:tc>
        <w:tc>
          <w:tcPr>
            <w:tcW w:w="3078" w:type="dxa"/>
          </w:tcPr>
          <w:p w14:paraId="53EDCF05" w14:textId="77777777" w:rsidR="00AB646D" w:rsidRPr="00AB646D" w:rsidRDefault="00016B81" w:rsidP="00016B8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交付申請受領後約１週間後に送付</w:t>
            </w:r>
          </w:p>
        </w:tc>
      </w:tr>
      <w:tr w:rsidR="00AB646D" w:rsidRPr="00AB646D" w14:paraId="62EE8B6B" w14:textId="77777777" w:rsidTr="0026108D">
        <w:tc>
          <w:tcPr>
            <w:tcW w:w="1559" w:type="dxa"/>
          </w:tcPr>
          <w:p w14:paraId="60310E58"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⑤事業の実施</w:t>
            </w:r>
          </w:p>
        </w:tc>
        <w:tc>
          <w:tcPr>
            <w:tcW w:w="4678" w:type="dxa"/>
          </w:tcPr>
          <w:p w14:paraId="55002547" w14:textId="77777777" w:rsidR="00AB646D" w:rsidRPr="0026108D" w:rsidRDefault="00AB646D" w:rsidP="0026108D">
            <w:pPr>
              <w:rPr>
                <w:rFonts w:asciiTheme="minorEastAsia" w:eastAsiaTheme="minorEastAsia" w:hAnsiTheme="minorEastAsia"/>
                <w:b/>
                <w:color w:val="000000" w:themeColor="text1"/>
              </w:rPr>
            </w:pPr>
            <w:r w:rsidRPr="0026108D">
              <w:rPr>
                <w:rFonts w:asciiTheme="minorEastAsia" w:eastAsiaTheme="minorEastAsia" w:hAnsiTheme="minorEastAsia" w:hint="eastAsia"/>
                <w:b/>
                <w:color w:val="000000" w:themeColor="text1"/>
                <w:u w:val="single"/>
              </w:rPr>
              <w:t>交付決定通知の日付以降</w:t>
            </w:r>
            <w:r w:rsidRPr="0026108D">
              <w:rPr>
                <w:rFonts w:asciiTheme="minorEastAsia" w:eastAsiaTheme="minorEastAsia" w:hAnsiTheme="minorEastAsia" w:hint="eastAsia"/>
                <w:b/>
                <w:color w:val="000000" w:themeColor="text1"/>
              </w:rPr>
              <w:t>に、発注・契約・着工等を行ってください。</w:t>
            </w:r>
          </w:p>
        </w:tc>
        <w:tc>
          <w:tcPr>
            <w:tcW w:w="3078" w:type="dxa"/>
          </w:tcPr>
          <w:p w14:paraId="01A2F06F" w14:textId="3E263A36" w:rsidR="00AB646D" w:rsidRPr="00AB646D" w:rsidRDefault="0026108D" w:rsidP="001A118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交付決定日～</w:t>
            </w:r>
            <w:r w:rsidR="00A04182">
              <w:rPr>
                <w:rFonts w:asciiTheme="minorEastAsia" w:eastAsiaTheme="minorEastAsia" w:hAnsiTheme="minorEastAsia" w:hint="eastAsia"/>
                <w:color w:val="000000" w:themeColor="text1"/>
              </w:rPr>
              <w:t>令和</w:t>
            </w:r>
            <w:r w:rsidR="00D16174">
              <w:rPr>
                <w:rFonts w:asciiTheme="minorEastAsia" w:eastAsiaTheme="minorEastAsia" w:hAnsiTheme="minorEastAsia" w:hint="eastAsia"/>
                <w:color w:val="000000" w:themeColor="text1"/>
              </w:rPr>
              <w:t>８</w:t>
            </w:r>
            <w:r w:rsidR="00104C3E">
              <w:rPr>
                <w:rFonts w:asciiTheme="minorEastAsia" w:eastAsiaTheme="minorEastAsia" w:hAnsiTheme="minorEastAsia" w:hint="eastAsia"/>
                <w:color w:val="000000" w:themeColor="text1"/>
              </w:rPr>
              <w:t>年</w:t>
            </w:r>
            <w:r>
              <w:rPr>
                <w:rFonts w:asciiTheme="minorEastAsia" w:eastAsiaTheme="minorEastAsia" w:hAnsiTheme="minorEastAsia" w:hint="eastAsia"/>
                <w:color w:val="000000" w:themeColor="text1"/>
              </w:rPr>
              <w:t>３月まで</w:t>
            </w:r>
          </w:p>
        </w:tc>
      </w:tr>
      <w:tr w:rsidR="00AB646D" w:rsidRPr="00AB646D" w14:paraId="09D6FC83" w14:textId="77777777" w:rsidTr="0026108D">
        <w:tc>
          <w:tcPr>
            <w:tcW w:w="1559" w:type="dxa"/>
          </w:tcPr>
          <w:p w14:paraId="74677171"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※事業の変更申請</w:t>
            </w:r>
          </w:p>
        </w:tc>
        <w:tc>
          <w:tcPr>
            <w:tcW w:w="4678" w:type="dxa"/>
          </w:tcPr>
          <w:p w14:paraId="3F780518"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計画していた事業に変更が生じた場合、変更申請書（任意様式）を作成し、提出してください。</w:t>
            </w:r>
          </w:p>
          <w:p w14:paraId="7A684C19"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（例） 購入する設備の型式や金額が変わった。</w:t>
            </w:r>
          </w:p>
          <w:p w14:paraId="0E3C47E2"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（例） 国や県の補助事業の採択を受け、町の補助金額が変更になった。</w:t>
            </w:r>
          </w:p>
        </w:tc>
        <w:tc>
          <w:tcPr>
            <w:tcW w:w="3078" w:type="dxa"/>
          </w:tcPr>
          <w:p w14:paraId="399E52B0" w14:textId="77777777" w:rsidR="00AB646D" w:rsidRPr="00AB646D" w:rsidRDefault="00EB3F79"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変更した事業に着手する２週間前</w:t>
            </w:r>
          </w:p>
        </w:tc>
      </w:tr>
      <w:tr w:rsidR="00AB646D" w:rsidRPr="00AB646D" w14:paraId="2CD1DA5F" w14:textId="77777777" w:rsidTr="0026108D">
        <w:tc>
          <w:tcPr>
            <w:tcW w:w="1559" w:type="dxa"/>
          </w:tcPr>
          <w:p w14:paraId="17A1E783" w14:textId="77777777" w:rsidR="00AB646D" w:rsidRPr="00AB646D" w:rsidRDefault="00EB3F79"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AB646D" w:rsidRPr="00AB646D">
              <w:rPr>
                <w:rFonts w:asciiTheme="minorEastAsia" w:eastAsiaTheme="minorEastAsia" w:hAnsiTheme="minorEastAsia" w:hint="eastAsia"/>
                <w:color w:val="000000" w:themeColor="text1"/>
              </w:rPr>
              <w:t>変更決定通知の送付</w:t>
            </w:r>
          </w:p>
        </w:tc>
        <w:tc>
          <w:tcPr>
            <w:tcW w:w="4678" w:type="dxa"/>
          </w:tcPr>
          <w:p w14:paraId="393B4FBA" w14:textId="77777777" w:rsidR="00AB646D" w:rsidRPr="00AB646D" w:rsidRDefault="00EB3F79"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書類審査の後、町より交付変更決定通知書を送付します。</w:t>
            </w:r>
          </w:p>
        </w:tc>
        <w:tc>
          <w:tcPr>
            <w:tcW w:w="3078" w:type="dxa"/>
          </w:tcPr>
          <w:p w14:paraId="336E62D2" w14:textId="77777777" w:rsidR="00AB646D" w:rsidRPr="00AB646D" w:rsidRDefault="0026108D" w:rsidP="005B49F6">
            <w:pPr>
              <w:rPr>
                <w:rFonts w:asciiTheme="minorEastAsia" w:eastAsiaTheme="minorEastAsia" w:hAnsiTheme="minorEastAsia"/>
                <w:color w:val="000000" w:themeColor="text1"/>
              </w:rPr>
            </w:pPr>
            <w:r w:rsidRPr="0026108D">
              <w:rPr>
                <w:rFonts w:asciiTheme="minorEastAsia" w:eastAsiaTheme="minorEastAsia" w:hAnsiTheme="minorEastAsia" w:hint="eastAsia"/>
                <w:color w:val="000000" w:themeColor="text1"/>
              </w:rPr>
              <w:t>交付申請受領後約１週間後に送付</w:t>
            </w:r>
          </w:p>
        </w:tc>
      </w:tr>
      <w:tr w:rsidR="00A04182" w:rsidRPr="00AB646D" w14:paraId="376FFA30" w14:textId="77777777" w:rsidTr="0026108D">
        <w:tc>
          <w:tcPr>
            <w:tcW w:w="1559" w:type="dxa"/>
          </w:tcPr>
          <w:p w14:paraId="09B33E50" w14:textId="77777777" w:rsidR="00A04182" w:rsidRPr="00A04182" w:rsidRDefault="00A04182" w:rsidP="005B49F6">
            <w:pPr>
              <w:rPr>
                <w:rFonts w:asciiTheme="minorEastAsia" w:eastAsiaTheme="minorEastAsia" w:hAnsiTheme="minorEastAsia"/>
                <w:b/>
                <w:color w:val="000000" w:themeColor="text1"/>
              </w:rPr>
            </w:pPr>
            <w:r w:rsidRPr="00A04182">
              <w:rPr>
                <w:rFonts w:asciiTheme="minorEastAsia" w:eastAsiaTheme="minorEastAsia" w:hAnsiTheme="minorEastAsia" w:hint="eastAsia"/>
                <w:b/>
                <w:color w:val="000000" w:themeColor="text1"/>
              </w:rPr>
              <w:t>※補助金の繰越申請</w:t>
            </w:r>
          </w:p>
        </w:tc>
        <w:tc>
          <w:tcPr>
            <w:tcW w:w="4678" w:type="dxa"/>
          </w:tcPr>
          <w:p w14:paraId="3C6A47B3" w14:textId="0555E4D6" w:rsidR="00A04182" w:rsidRPr="002D6272" w:rsidRDefault="002D6272" w:rsidP="005B49F6">
            <w:pPr>
              <w:rPr>
                <w:rFonts w:asciiTheme="minorEastAsia" w:eastAsiaTheme="minorEastAsia" w:hAnsiTheme="minorEastAsia"/>
                <w:b/>
                <w:color w:val="000000" w:themeColor="text1"/>
              </w:rPr>
            </w:pPr>
            <w:r w:rsidRPr="002D6272">
              <w:rPr>
                <w:rFonts w:asciiTheme="minorEastAsia" w:eastAsiaTheme="minorEastAsia" w:hAnsiTheme="minorEastAsia" w:hint="eastAsia"/>
                <w:b/>
                <w:color w:val="000000" w:themeColor="text1"/>
              </w:rPr>
              <w:t>別途様式を町に提出し、承認を受けてください</w:t>
            </w:r>
            <w:r>
              <w:rPr>
                <w:rFonts w:asciiTheme="minorEastAsia" w:eastAsiaTheme="minorEastAsia" w:hAnsiTheme="minorEastAsia" w:hint="eastAsia"/>
                <w:b/>
                <w:color w:val="000000" w:themeColor="text1"/>
              </w:rPr>
              <w:t>（令和</w:t>
            </w:r>
            <w:r w:rsidR="008307B6">
              <w:rPr>
                <w:rFonts w:asciiTheme="minorEastAsia" w:eastAsiaTheme="minorEastAsia" w:hAnsiTheme="minorEastAsia" w:hint="eastAsia"/>
                <w:b/>
                <w:color w:val="000000" w:themeColor="text1"/>
              </w:rPr>
              <w:t>７</w:t>
            </w:r>
            <w:r>
              <w:rPr>
                <w:rFonts w:asciiTheme="minorEastAsia" w:eastAsiaTheme="minorEastAsia" w:hAnsiTheme="minorEastAsia" w:hint="eastAsia"/>
                <w:b/>
                <w:color w:val="000000" w:themeColor="text1"/>
              </w:rPr>
              <w:t>年度内に事業が完了しない場合のみ）</w:t>
            </w:r>
          </w:p>
        </w:tc>
        <w:tc>
          <w:tcPr>
            <w:tcW w:w="3078" w:type="dxa"/>
          </w:tcPr>
          <w:p w14:paraId="544D6030" w14:textId="406AD50A" w:rsidR="00A04182" w:rsidRPr="002D6272" w:rsidRDefault="002D6272" w:rsidP="005B49F6">
            <w:pPr>
              <w:rPr>
                <w:rFonts w:asciiTheme="minorEastAsia" w:eastAsiaTheme="minorEastAsia" w:hAnsiTheme="minorEastAsia"/>
                <w:b/>
                <w:color w:val="000000" w:themeColor="text1"/>
              </w:rPr>
            </w:pPr>
            <w:r w:rsidRPr="002D6272">
              <w:rPr>
                <w:rFonts w:asciiTheme="minorEastAsia" w:eastAsiaTheme="minorEastAsia" w:hAnsiTheme="minorEastAsia" w:hint="eastAsia"/>
                <w:b/>
                <w:color w:val="000000" w:themeColor="text1"/>
              </w:rPr>
              <w:t>令和</w:t>
            </w:r>
            <w:r w:rsidR="008307B6">
              <w:rPr>
                <w:rFonts w:asciiTheme="minorEastAsia" w:eastAsiaTheme="minorEastAsia" w:hAnsiTheme="minorEastAsia" w:hint="eastAsia"/>
                <w:b/>
                <w:color w:val="000000" w:themeColor="text1"/>
              </w:rPr>
              <w:t>８</w:t>
            </w:r>
            <w:r w:rsidRPr="002D6272">
              <w:rPr>
                <w:rFonts w:asciiTheme="minorEastAsia" w:eastAsiaTheme="minorEastAsia" w:hAnsiTheme="minorEastAsia" w:hint="eastAsia"/>
                <w:b/>
                <w:color w:val="000000" w:themeColor="text1"/>
              </w:rPr>
              <w:t>年１月</w:t>
            </w:r>
            <w:r w:rsidR="008307B6">
              <w:rPr>
                <w:rFonts w:asciiTheme="minorEastAsia" w:eastAsiaTheme="minorEastAsia" w:hAnsiTheme="minorEastAsia" w:hint="eastAsia"/>
                <w:b/>
                <w:color w:val="000000" w:themeColor="text1"/>
              </w:rPr>
              <w:t>９</w:t>
            </w:r>
            <w:r w:rsidRPr="002D6272">
              <w:rPr>
                <w:rFonts w:asciiTheme="minorEastAsia" w:eastAsiaTheme="minorEastAsia" w:hAnsiTheme="minorEastAsia" w:hint="eastAsia"/>
                <w:b/>
                <w:color w:val="000000" w:themeColor="text1"/>
              </w:rPr>
              <w:t>日まで提出</w:t>
            </w:r>
          </w:p>
        </w:tc>
      </w:tr>
      <w:tr w:rsidR="00AB646D" w:rsidRPr="00AB646D" w14:paraId="45C45F18" w14:textId="77777777" w:rsidTr="0026108D">
        <w:tc>
          <w:tcPr>
            <w:tcW w:w="1559" w:type="dxa"/>
          </w:tcPr>
          <w:p w14:paraId="5DDDDABA"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⑥実績報告書の提出</w:t>
            </w:r>
          </w:p>
        </w:tc>
        <w:tc>
          <w:tcPr>
            <w:tcW w:w="4678" w:type="dxa"/>
          </w:tcPr>
          <w:p w14:paraId="231D02DD" w14:textId="77777777" w:rsidR="00AB646D" w:rsidRPr="00AB646D" w:rsidRDefault="00022FEE"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設備の導入や契約先への支払いや</w:t>
            </w:r>
            <w:r w:rsidR="00EB3F79">
              <w:rPr>
                <w:rFonts w:asciiTheme="minorEastAsia" w:eastAsiaTheme="minorEastAsia" w:hAnsiTheme="minorEastAsia" w:hint="eastAsia"/>
                <w:color w:val="000000" w:themeColor="text1"/>
              </w:rPr>
              <w:t>必要な手続きが完了したら、実績報告書を作成し、必要書類を揃えて、町へ提出してください。</w:t>
            </w:r>
          </w:p>
        </w:tc>
        <w:tc>
          <w:tcPr>
            <w:tcW w:w="3078" w:type="dxa"/>
          </w:tcPr>
          <w:p w14:paraId="2B03A457" w14:textId="4B7E869F" w:rsidR="00AB646D" w:rsidRPr="00AB646D" w:rsidRDefault="001A118B" w:rsidP="001A118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事業完了後３０日以内又は令和</w:t>
            </w:r>
            <w:r w:rsidR="008307B6">
              <w:rPr>
                <w:rFonts w:asciiTheme="minorEastAsia" w:eastAsiaTheme="minorEastAsia" w:hAnsiTheme="minorEastAsia" w:hint="eastAsia"/>
                <w:color w:val="000000" w:themeColor="text1"/>
              </w:rPr>
              <w:t>８</w:t>
            </w:r>
            <w:r w:rsidR="00104C3E">
              <w:rPr>
                <w:rFonts w:asciiTheme="minorEastAsia" w:eastAsiaTheme="minorEastAsia" w:hAnsiTheme="minorEastAsia" w:hint="eastAsia"/>
                <w:color w:val="000000" w:themeColor="text1"/>
              </w:rPr>
              <w:t>年</w:t>
            </w:r>
            <w:r w:rsidR="00A04182">
              <w:rPr>
                <w:rFonts w:asciiTheme="minorEastAsia" w:eastAsiaTheme="minorEastAsia" w:hAnsiTheme="minorEastAsia" w:hint="eastAsia"/>
                <w:color w:val="000000" w:themeColor="text1"/>
              </w:rPr>
              <w:t>３月１</w:t>
            </w:r>
            <w:r w:rsidR="008307B6">
              <w:rPr>
                <w:rFonts w:asciiTheme="minorEastAsia" w:eastAsiaTheme="minorEastAsia" w:hAnsiTheme="minorEastAsia" w:hint="eastAsia"/>
                <w:color w:val="000000" w:themeColor="text1"/>
              </w:rPr>
              <w:t>６</w:t>
            </w:r>
            <w:r w:rsidR="0026108D">
              <w:rPr>
                <w:rFonts w:asciiTheme="minorEastAsia" w:eastAsiaTheme="minorEastAsia" w:hAnsiTheme="minorEastAsia" w:hint="eastAsia"/>
                <w:color w:val="000000" w:themeColor="text1"/>
              </w:rPr>
              <w:t>日のいずれか早い日付</w:t>
            </w:r>
          </w:p>
        </w:tc>
      </w:tr>
      <w:tr w:rsidR="00AB646D" w:rsidRPr="00AB646D" w14:paraId="0ED745DA" w14:textId="77777777" w:rsidTr="0026108D">
        <w:tc>
          <w:tcPr>
            <w:tcW w:w="1559" w:type="dxa"/>
          </w:tcPr>
          <w:p w14:paraId="1980EC1F"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t>⑦実地検査</w:t>
            </w:r>
          </w:p>
        </w:tc>
        <w:tc>
          <w:tcPr>
            <w:tcW w:w="4678" w:type="dxa"/>
          </w:tcPr>
          <w:p w14:paraId="01EF10EC" w14:textId="77777777" w:rsidR="00AB646D" w:rsidRPr="00AB646D" w:rsidRDefault="0026108D"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町の担当者による実地検査を行います。</w:t>
            </w:r>
          </w:p>
        </w:tc>
        <w:tc>
          <w:tcPr>
            <w:tcW w:w="3078" w:type="dxa"/>
          </w:tcPr>
          <w:p w14:paraId="4B68CEED" w14:textId="77777777" w:rsidR="00AB646D" w:rsidRPr="00AB646D" w:rsidRDefault="00016B81"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実績報告書提出後</w:t>
            </w:r>
          </w:p>
        </w:tc>
      </w:tr>
      <w:tr w:rsidR="00AB646D" w:rsidRPr="00AB646D" w14:paraId="6E9B64F1" w14:textId="77777777" w:rsidTr="0026108D">
        <w:tc>
          <w:tcPr>
            <w:tcW w:w="1559" w:type="dxa"/>
          </w:tcPr>
          <w:p w14:paraId="739F67F3" w14:textId="77777777" w:rsidR="00AB646D" w:rsidRPr="00AB646D" w:rsidRDefault="00AB646D" w:rsidP="005B49F6">
            <w:pPr>
              <w:rPr>
                <w:rFonts w:asciiTheme="minorEastAsia" w:eastAsiaTheme="minorEastAsia" w:hAnsiTheme="minorEastAsia"/>
                <w:color w:val="000000" w:themeColor="text1"/>
              </w:rPr>
            </w:pPr>
            <w:r w:rsidRPr="00AB646D">
              <w:rPr>
                <w:rFonts w:asciiTheme="minorEastAsia" w:eastAsiaTheme="minorEastAsia" w:hAnsiTheme="minorEastAsia" w:hint="eastAsia"/>
                <w:color w:val="000000" w:themeColor="text1"/>
              </w:rPr>
              <w:lastRenderedPageBreak/>
              <w:t>⑧補助金額の確定・支払い</w:t>
            </w:r>
          </w:p>
        </w:tc>
        <w:tc>
          <w:tcPr>
            <w:tcW w:w="4678" w:type="dxa"/>
          </w:tcPr>
          <w:p w14:paraId="4563D87A" w14:textId="77777777" w:rsidR="00AB646D" w:rsidRPr="00AB646D" w:rsidRDefault="0026108D"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書類審査の後、町より額の確定通知書をお送りします。その後、指定の口座に補助金をお振込みします。</w:t>
            </w:r>
          </w:p>
        </w:tc>
        <w:tc>
          <w:tcPr>
            <w:tcW w:w="3078" w:type="dxa"/>
          </w:tcPr>
          <w:p w14:paraId="22749C42" w14:textId="77777777" w:rsidR="00AB646D" w:rsidRPr="00AB646D" w:rsidRDefault="00016B81" w:rsidP="005B49F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実地検査より</w:t>
            </w:r>
            <w:r w:rsidR="002601EF">
              <w:rPr>
                <w:rFonts w:asciiTheme="minorEastAsia" w:eastAsiaTheme="minorEastAsia" w:hAnsiTheme="minorEastAsia" w:hint="eastAsia"/>
                <w:color w:val="000000" w:themeColor="text1"/>
              </w:rPr>
              <w:t>約２週間～１ヵ月後</w:t>
            </w:r>
          </w:p>
        </w:tc>
      </w:tr>
    </w:tbl>
    <w:p w14:paraId="5A7C7101" w14:textId="77777777" w:rsidR="004B54E8" w:rsidRDefault="004B54E8" w:rsidP="002A262B">
      <w:pPr>
        <w:ind w:firstLineChars="100" w:firstLine="221"/>
      </w:pPr>
    </w:p>
    <w:p w14:paraId="73080C27" w14:textId="77777777" w:rsidR="00806AB3" w:rsidRDefault="00806AB3" w:rsidP="002A262B">
      <w:pPr>
        <w:ind w:firstLineChars="100" w:firstLine="221"/>
      </w:pPr>
    </w:p>
    <w:p w14:paraId="16C71760" w14:textId="77777777" w:rsidR="004B0E70" w:rsidRPr="002720E7" w:rsidRDefault="00EB3F79">
      <w:pPr>
        <w:rPr>
          <w:rFonts w:asciiTheme="majorEastAsia" w:eastAsiaTheme="majorEastAsia" w:hAnsiTheme="majorEastAsia"/>
          <w:b/>
          <w:shd w:val="pct15" w:color="auto" w:fill="FFFFFF"/>
        </w:rPr>
      </w:pPr>
      <w:r>
        <w:rPr>
          <w:rFonts w:hint="eastAsia"/>
        </w:rPr>
        <w:t xml:space="preserve">　</w:t>
      </w:r>
      <w:r w:rsidRPr="002720E7">
        <w:rPr>
          <w:rFonts w:asciiTheme="majorEastAsia" w:eastAsiaTheme="majorEastAsia" w:hAnsiTheme="majorEastAsia" w:hint="eastAsia"/>
          <w:b/>
          <w:shd w:val="pct15" w:color="auto" w:fill="FFFFFF"/>
        </w:rPr>
        <w:t xml:space="preserve">４．注意事項等　　　　　　　　　　　　　　　　　　　　　　　　　　　　　　　　　　　　</w:t>
      </w:r>
    </w:p>
    <w:p w14:paraId="6ED8843B" w14:textId="77777777" w:rsidR="00EB3F79" w:rsidRDefault="00EB3F79"/>
    <w:p w14:paraId="0355BAC8" w14:textId="77777777" w:rsidR="004B0E70" w:rsidRDefault="00EB3F79" w:rsidP="006E22A0">
      <w:pPr>
        <w:ind w:firstLineChars="100" w:firstLine="221"/>
      </w:pPr>
      <w:r>
        <w:rPr>
          <w:rFonts w:hint="eastAsia"/>
        </w:rPr>
        <w:t>（１）</w:t>
      </w:r>
      <w:r w:rsidR="004B0E70">
        <w:rPr>
          <w:rFonts w:hint="eastAsia"/>
        </w:rPr>
        <w:t>補助事業者の義務</w:t>
      </w:r>
    </w:p>
    <w:p w14:paraId="0AEB3B23" w14:textId="77777777" w:rsidR="004B0E70" w:rsidRDefault="004B0E70">
      <w:r>
        <w:rPr>
          <w:rFonts w:hint="eastAsia"/>
        </w:rPr>
        <w:t xml:space="preserve">　　　本補助金の交付決定を受けた場合には、以下の条件を順守することとする。</w:t>
      </w:r>
    </w:p>
    <w:p w14:paraId="7D487531" w14:textId="77777777" w:rsidR="004B0E70" w:rsidRDefault="00EB3F79" w:rsidP="00EB3F79">
      <w:pPr>
        <w:ind w:leftChars="300" w:left="996" w:hangingChars="150" w:hanging="332"/>
      </w:pPr>
      <w:r>
        <w:rPr>
          <w:rFonts w:hint="eastAsia"/>
        </w:rPr>
        <w:t>①</w:t>
      </w:r>
      <w:r>
        <w:rPr>
          <w:rFonts w:hint="eastAsia"/>
        </w:rPr>
        <w:t xml:space="preserve"> </w:t>
      </w:r>
      <w:r w:rsidR="004B0E70">
        <w:rPr>
          <w:rFonts w:hint="eastAsia"/>
        </w:rPr>
        <w:t>交付決定を受けた後、補助事業の経費の配分または内容を変更しようとする場合、若しくは、補助</w:t>
      </w:r>
      <w:r w:rsidR="00363013">
        <w:rPr>
          <w:rFonts w:hint="eastAsia"/>
        </w:rPr>
        <w:t>事業を中止または廃止しようとする場合には、事前に承認を得なければならない。</w:t>
      </w:r>
    </w:p>
    <w:p w14:paraId="5FC4E3F1" w14:textId="77777777" w:rsidR="004B0E70" w:rsidRDefault="00EB3F79" w:rsidP="00EB3F79">
      <w:pPr>
        <w:ind w:leftChars="300" w:left="996" w:hangingChars="150" w:hanging="332"/>
      </w:pPr>
      <w:r>
        <w:rPr>
          <w:rFonts w:hint="eastAsia"/>
        </w:rPr>
        <w:t>②</w:t>
      </w:r>
      <w:r>
        <w:rPr>
          <w:rFonts w:hint="eastAsia"/>
        </w:rPr>
        <w:t xml:space="preserve"> </w:t>
      </w:r>
      <w:r w:rsidR="004B0E70">
        <w:rPr>
          <w:rFonts w:hint="eastAsia"/>
        </w:rPr>
        <w:t>補助事業の遂行状況について、町が状況の報告を求めた場合には、速やかに報告しなければならない。</w:t>
      </w:r>
    </w:p>
    <w:p w14:paraId="1F697A3B" w14:textId="6702AAA3" w:rsidR="004B0E70" w:rsidRDefault="00EB3F79" w:rsidP="00EB3F79">
      <w:pPr>
        <w:ind w:left="995" w:hangingChars="450" w:hanging="995"/>
      </w:pPr>
      <w:r>
        <w:rPr>
          <w:rFonts w:hint="eastAsia"/>
        </w:rPr>
        <w:t xml:space="preserve">　　　③</w:t>
      </w:r>
      <w:r>
        <w:rPr>
          <w:rFonts w:hint="eastAsia"/>
        </w:rPr>
        <w:t xml:space="preserve"> </w:t>
      </w:r>
      <w:r w:rsidR="004B0E70">
        <w:rPr>
          <w:rFonts w:hint="eastAsia"/>
        </w:rPr>
        <w:t>補助事業を完了したとき又は中止並びに廃止の</w:t>
      </w:r>
      <w:r w:rsidR="002052AC">
        <w:rPr>
          <w:rFonts w:hint="eastAsia"/>
        </w:rPr>
        <w:t>承認を受けた時は、その日から起算して３０日を経過した日又は翌年</w:t>
      </w:r>
      <w:r w:rsidR="004B0E70">
        <w:rPr>
          <w:rFonts w:hint="eastAsia"/>
        </w:rPr>
        <w:t>の</w:t>
      </w:r>
      <w:r w:rsidR="00A04182">
        <w:rPr>
          <w:rFonts w:hint="eastAsia"/>
        </w:rPr>
        <w:t>３月１</w:t>
      </w:r>
      <w:r w:rsidR="008307B6">
        <w:rPr>
          <w:rFonts w:hint="eastAsia"/>
        </w:rPr>
        <w:t>６</w:t>
      </w:r>
      <w:r w:rsidR="004B0E70">
        <w:rPr>
          <w:rFonts w:hint="eastAsia"/>
        </w:rPr>
        <w:t>日のいずれか早い日まで</w:t>
      </w:r>
      <w:r w:rsidR="00441EF9">
        <w:rPr>
          <w:rFonts w:hint="eastAsia"/>
        </w:rPr>
        <w:t>に実績報告書を提出しなければならない。</w:t>
      </w:r>
    </w:p>
    <w:p w14:paraId="2C82EF91" w14:textId="77777777" w:rsidR="004B0E70" w:rsidRDefault="00EB3F79" w:rsidP="00EB3F79">
      <w:pPr>
        <w:ind w:left="995" w:hangingChars="450" w:hanging="995"/>
      </w:pPr>
      <w:r>
        <w:rPr>
          <w:rFonts w:hint="eastAsia"/>
        </w:rPr>
        <w:t xml:space="preserve">　　　④</w:t>
      </w:r>
      <w:r>
        <w:rPr>
          <w:rFonts w:hint="eastAsia"/>
        </w:rPr>
        <w:t xml:space="preserve"> </w:t>
      </w:r>
      <w:r w:rsidR="00441EF9">
        <w:rPr>
          <w:rFonts w:hint="eastAsia"/>
        </w:rPr>
        <w:t>補助事業により取得した機械等の財産又は効用の増加した財産については、補助事業の終了後も善良なる管理者の注意をもって管理し、補助金交付の目的に従って効果的運用を図ることとする。補助対象物件を販売又は処分若しくは目的外使用する場合は、財産処分の承認を要する</w:t>
      </w:r>
      <w:r w:rsidR="00032781">
        <w:rPr>
          <w:rFonts w:hint="eastAsia"/>
        </w:rPr>
        <w:t>。また、当該財産を処分したことによって得た収入の一部は町に納付しなければならない。</w:t>
      </w:r>
      <w:r w:rsidR="001276E0" w:rsidRPr="001276E0">
        <w:rPr>
          <w:rFonts w:hint="eastAsia"/>
        </w:rPr>
        <w:t>ただし、減価償却資産の耐用年数等に関する省令（昭和４０年大蔵省令第１５号）に定める耐用年数を経過した場合はその限りではない。</w:t>
      </w:r>
    </w:p>
    <w:p w14:paraId="362D681D" w14:textId="77777777" w:rsidR="004B0E70" w:rsidRDefault="00EB3F79" w:rsidP="00EB3F79">
      <w:pPr>
        <w:ind w:left="995" w:hangingChars="450" w:hanging="995"/>
      </w:pPr>
      <w:r>
        <w:rPr>
          <w:rFonts w:hint="eastAsia"/>
        </w:rPr>
        <w:t xml:space="preserve">　　　⑤</w:t>
      </w:r>
      <w:r>
        <w:rPr>
          <w:rFonts w:hint="eastAsia"/>
        </w:rPr>
        <w:t xml:space="preserve"> </w:t>
      </w:r>
      <w:r w:rsidR="00032781">
        <w:rPr>
          <w:rFonts w:hint="eastAsia"/>
        </w:rPr>
        <w:t>補助事業に係る経理について、その収支の事実を明確にした証拠書類を整理し、交付年度終了後５年間保存しなければならない。</w:t>
      </w:r>
    </w:p>
    <w:p w14:paraId="07000398" w14:textId="541BBF82" w:rsidR="00A04182" w:rsidRDefault="00A04182" w:rsidP="00EB3F79">
      <w:pPr>
        <w:ind w:left="995" w:hangingChars="450" w:hanging="995"/>
      </w:pPr>
      <w:r>
        <w:rPr>
          <w:rFonts w:hint="eastAsia"/>
        </w:rPr>
        <w:t xml:space="preserve">　　　⑥</w:t>
      </w:r>
      <w:r w:rsidR="002D6272">
        <w:rPr>
          <w:rFonts w:hint="eastAsia"/>
        </w:rPr>
        <w:t xml:space="preserve"> </w:t>
      </w:r>
      <w:r w:rsidR="002D6272">
        <w:rPr>
          <w:rFonts w:hint="eastAsia"/>
        </w:rPr>
        <w:t>補助事業が令和</w:t>
      </w:r>
      <w:r w:rsidR="00E818A3">
        <w:rPr>
          <w:rFonts w:hint="eastAsia"/>
        </w:rPr>
        <w:t>７</w:t>
      </w:r>
      <w:r w:rsidR="002D6272">
        <w:rPr>
          <w:rFonts w:hint="eastAsia"/>
        </w:rPr>
        <w:t>年度内に完了しない場合には、令和</w:t>
      </w:r>
      <w:r w:rsidR="008307B6">
        <w:rPr>
          <w:rFonts w:hint="eastAsia"/>
        </w:rPr>
        <w:t>８</w:t>
      </w:r>
      <w:r w:rsidR="002D6272">
        <w:rPr>
          <w:rFonts w:hint="eastAsia"/>
        </w:rPr>
        <w:t>年１月</w:t>
      </w:r>
      <w:r w:rsidR="008307B6">
        <w:rPr>
          <w:rFonts w:hint="eastAsia"/>
        </w:rPr>
        <w:t>９</w:t>
      </w:r>
      <w:r w:rsidR="002D6272">
        <w:rPr>
          <w:rFonts w:hint="eastAsia"/>
        </w:rPr>
        <w:t>日まで繰越承認申請書を町に提出し、承認を受けなければならない。</w:t>
      </w:r>
    </w:p>
    <w:p w14:paraId="269696A4" w14:textId="77777777" w:rsidR="004B0E70" w:rsidRDefault="004B0E70"/>
    <w:p w14:paraId="7A1DE2CC" w14:textId="77777777" w:rsidR="00EF6EC3" w:rsidRDefault="00EF6EC3"/>
    <w:p w14:paraId="6792A86A" w14:textId="77777777" w:rsidR="00246774" w:rsidRDefault="00EB3F79" w:rsidP="00EB3F79">
      <w:pPr>
        <w:ind w:firstLineChars="100" w:firstLine="221"/>
      </w:pPr>
      <w:r>
        <w:rPr>
          <w:rFonts w:hint="eastAsia"/>
        </w:rPr>
        <w:t>（２）</w:t>
      </w:r>
      <w:r w:rsidR="00032781">
        <w:rPr>
          <w:rFonts w:hint="eastAsia"/>
        </w:rPr>
        <w:t>財産の帰属等</w:t>
      </w:r>
    </w:p>
    <w:p w14:paraId="0053D18A" w14:textId="77777777" w:rsidR="002D6272" w:rsidRDefault="00032781" w:rsidP="00032781">
      <w:pPr>
        <w:ind w:left="442" w:hangingChars="200" w:hanging="442"/>
      </w:pPr>
      <w:r>
        <w:rPr>
          <w:rFonts w:hint="eastAsia"/>
        </w:rPr>
        <w:t xml:space="preserve">　　　</w:t>
      </w:r>
      <w:r w:rsidR="002D6272">
        <w:rPr>
          <w:rFonts w:hint="eastAsia"/>
        </w:rPr>
        <w:t xml:space="preserve">　</w:t>
      </w:r>
      <w:r>
        <w:rPr>
          <w:rFonts w:hint="eastAsia"/>
        </w:rPr>
        <w:t>補助事業を実施することにより知的財産権等が発生した場合、その権利は補助事業者に帰</w:t>
      </w:r>
    </w:p>
    <w:p w14:paraId="2A9A453F" w14:textId="77777777" w:rsidR="00032781" w:rsidRDefault="00032781" w:rsidP="002D6272">
      <w:pPr>
        <w:ind w:leftChars="200" w:left="442" w:firstLineChars="100" w:firstLine="221"/>
      </w:pPr>
      <w:r>
        <w:rPr>
          <w:rFonts w:hint="eastAsia"/>
        </w:rPr>
        <w:t>属する。</w:t>
      </w:r>
    </w:p>
    <w:p w14:paraId="7B5F3882" w14:textId="77777777" w:rsidR="007340FB" w:rsidRDefault="007340FB" w:rsidP="00032781">
      <w:pPr>
        <w:ind w:left="442" w:hangingChars="200" w:hanging="442"/>
      </w:pPr>
    </w:p>
    <w:p w14:paraId="0F07CB6A" w14:textId="77777777" w:rsidR="00032781" w:rsidRDefault="002720E7" w:rsidP="002720E7">
      <w:pPr>
        <w:ind w:firstLineChars="100" w:firstLine="221"/>
      </w:pPr>
      <w:r>
        <w:rPr>
          <w:rFonts w:hint="eastAsia"/>
        </w:rPr>
        <w:t>（３）</w:t>
      </w:r>
      <w:r w:rsidR="00032781">
        <w:rPr>
          <w:rFonts w:hint="eastAsia"/>
        </w:rPr>
        <w:t>その他</w:t>
      </w:r>
      <w:r w:rsidR="002601EF">
        <w:rPr>
          <w:rFonts w:hint="eastAsia"/>
        </w:rPr>
        <w:t>の留意事項</w:t>
      </w:r>
    </w:p>
    <w:p w14:paraId="39136279" w14:textId="56FCB1F3" w:rsidR="00032781" w:rsidRDefault="002720E7" w:rsidP="002D6272">
      <w:pPr>
        <w:ind w:leftChars="100" w:left="774" w:hangingChars="250" w:hanging="553"/>
      </w:pPr>
      <w:r>
        <w:rPr>
          <w:rFonts w:hint="eastAsia"/>
        </w:rPr>
        <w:t xml:space="preserve"> </w:t>
      </w:r>
      <w:r w:rsidR="00806AB3">
        <w:rPr>
          <w:rFonts w:hint="eastAsia"/>
        </w:rPr>
        <w:t xml:space="preserve">　　</w:t>
      </w:r>
      <w:r w:rsidR="002D6272">
        <w:rPr>
          <w:rFonts w:hint="eastAsia"/>
        </w:rPr>
        <w:t xml:space="preserve">　</w:t>
      </w:r>
      <w:r w:rsidR="00D30185">
        <w:rPr>
          <w:rFonts w:hint="eastAsia"/>
        </w:rPr>
        <w:t>補助金の支払いについては、通常は翌年</w:t>
      </w:r>
      <w:r w:rsidR="002D6272">
        <w:rPr>
          <w:rFonts w:hint="eastAsia"/>
        </w:rPr>
        <w:t>３月１</w:t>
      </w:r>
      <w:r w:rsidR="008307B6">
        <w:rPr>
          <w:rFonts w:hint="eastAsia"/>
        </w:rPr>
        <w:t>６</w:t>
      </w:r>
      <w:r w:rsidR="00032781">
        <w:rPr>
          <w:rFonts w:hint="eastAsia"/>
        </w:rPr>
        <w:t>日までに実績報告書の提出を受け、補助金額の確定後の精算払となる。特に必要と認められる場合、年度途中で事業の進捗状況を確認し、支出の支払いが済んでいることを確認した上で当該部分に係る補助金が支払われる（概算払）場合もある。</w:t>
      </w:r>
    </w:p>
    <w:p w14:paraId="37B581F1" w14:textId="77777777" w:rsidR="00806AB3" w:rsidRDefault="00806AB3"/>
    <w:p w14:paraId="4946C70D" w14:textId="77777777" w:rsidR="002D6272" w:rsidRDefault="002D6272"/>
    <w:p w14:paraId="3B4F2905" w14:textId="35AFE5D1" w:rsidR="002D6272" w:rsidRDefault="002D6272"/>
    <w:p w14:paraId="38104DC8" w14:textId="77777777" w:rsidR="00D70F70" w:rsidRDefault="00D70F70"/>
    <w:p w14:paraId="66E582D9" w14:textId="77777777" w:rsidR="002720E7" w:rsidRPr="002720E7" w:rsidRDefault="002720E7">
      <w:pPr>
        <w:rPr>
          <w:rFonts w:ascii="ＭＳ ゴシック" w:eastAsia="ＭＳ ゴシック" w:hAnsi="ＭＳ ゴシック"/>
          <w:b/>
          <w:shd w:val="pct15" w:color="auto" w:fill="FFFFFF"/>
        </w:rPr>
      </w:pPr>
      <w:r w:rsidRPr="002720E7">
        <w:rPr>
          <w:rFonts w:ascii="ＭＳ ゴシック" w:eastAsia="ＭＳ ゴシック" w:hAnsi="ＭＳ ゴシック" w:hint="eastAsia"/>
          <w:b/>
          <w:shd w:val="pct15" w:color="auto" w:fill="FFFFFF"/>
        </w:rPr>
        <w:lastRenderedPageBreak/>
        <w:t xml:space="preserve">５．問い合わせ先　　　　　　　　　　　　　　　　　　　　　　　　　　　　　　　　　　　　</w:t>
      </w:r>
    </w:p>
    <w:p w14:paraId="0DD9BD77" w14:textId="77777777" w:rsidR="00244B03" w:rsidRDefault="00244B03"/>
    <w:p w14:paraId="754630A7" w14:textId="77777777" w:rsidR="00244B03" w:rsidRDefault="00244B03">
      <w:r>
        <w:rPr>
          <w:rFonts w:hint="eastAsia"/>
        </w:rPr>
        <w:t xml:space="preserve">　　〒９９２－０３９２</w:t>
      </w:r>
    </w:p>
    <w:p w14:paraId="20C5803D" w14:textId="77777777" w:rsidR="00244B03" w:rsidRDefault="00244B03">
      <w:r>
        <w:rPr>
          <w:rFonts w:hint="eastAsia"/>
        </w:rPr>
        <w:t xml:space="preserve">　　高畠町大字高畠４３６番地</w:t>
      </w:r>
    </w:p>
    <w:p w14:paraId="53D56A84" w14:textId="7D38BAE4" w:rsidR="00244B03" w:rsidRDefault="00611A56">
      <w:r>
        <w:rPr>
          <w:rFonts w:hint="eastAsia"/>
        </w:rPr>
        <w:t xml:space="preserve">　　高畠町商工観光課</w:t>
      </w:r>
      <w:r w:rsidR="00FF407B">
        <w:rPr>
          <w:rFonts w:hint="eastAsia"/>
        </w:rPr>
        <w:t xml:space="preserve">　商工</w:t>
      </w:r>
      <w:r w:rsidR="008307B6">
        <w:rPr>
          <w:rFonts w:hint="eastAsia"/>
        </w:rPr>
        <w:t>ブランド戦略</w:t>
      </w:r>
      <w:r w:rsidR="00FF407B">
        <w:rPr>
          <w:rFonts w:hint="eastAsia"/>
        </w:rPr>
        <w:t>係　　担当：</w:t>
      </w:r>
      <w:r w:rsidR="008307B6">
        <w:rPr>
          <w:rFonts w:hint="eastAsia"/>
        </w:rPr>
        <w:t>齋藤</w:t>
      </w:r>
    </w:p>
    <w:p w14:paraId="3D64394C" w14:textId="77777777" w:rsidR="00244B03" w:rsidRDefault="00244B03">
      <w:r>
        <w:rPr>
          <w:rFonts w:hint="eastAsia"/>
        </w:rPr>
        <w:t xml:space="preserve">　　　ＴＥＬ　５２－２０１９</w:t>
      </w:r>
    </w:p>
    <w:p w14:paraId="48F6EF4D" w14:textId="77777777" w:rsidR="00244B03" w:rsidRDefault="00244B03">
      <w:r>
        <w:rPr>
          <w:rFonts w:hint="eastAsia"/>
        </w:rPr>
        <w:t xml:space="preserve">　　　ＦＡＸ　５２－１５４３</w:t>
      </w:r>
    </w:p>
    <w:p w14:paraId="44473CE2" w14:textId="77777777" w:rsidR="00244B03" w:rsidRDefault="00244B03">
      <w:r>
        <w:rPr>
          <w:rFonts w:hint="eastAsia"/>
        </w:rPr>
        <w:t xml:space="preserve">　　　ｅメール　</w:t>
      </w:r>
      <w:r w:rsidR="00CA162B">
        <w:rPr>
          <w:rFonts w:hint="eastAsia"/>
        </w:rPr>
        <w:t>sy</w:t>
      </w:r>
      <w:r w:rsidR="00611A56">
        <w:rPr>
          <w:rFonts w:hint="eastAsia"/>
        </w:rPr>
        <w:t>oukan</w:t>
      </w:r>
      <w:r>
        <w:rPr>
          <w:rFonts w:hint="eastAsia"/>
        </w:rPr>
        <w:t>@town.takahata.yamagata.jp</w:t>
      </w:r>
    </w:p>
    <w:p w14:paraId="7BF770C1" w14:textId="77777777" w:rsidR="00733B79" w:rsidRDefault="00733B79" w:rsidP="00705C02"/>
    <w:sectPr w:rsidR="00733B79" w:rsidSect="00A8549D">
      <w:footerReference w:type="even" r:id="rId8"/>
      <w:footerReference w:type="default" r:id="rId9"/>
      <w:pgSz w:w="11906" w:h="16838" w:code="9"/>
      <w:pgMar w:top="1440" w:right="1080" w:bottom="1440" w:left="1080" w:header="851" w:footer="992" w:gutter="0"/>
      <w:pgNumType w:fmt="numberInDash" w:start="1"/>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CF79" w14:textId="77777777" w:rsidR="00AD7D6C" w:rsidRDefault="00AD7D6C">
      <w:r>
        <w:separator/>
      </w:r>
    </w:p>
  </w:endnote>
  <w:endnote w:type="continuationSeparator" w:id="0">
    <w:p w14:paraId="7994F8AC" w14:textId="77777777" w:rsidR="00AD7D6C" w:rsidRDefault="00AD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794F" w14:textId="77777777" w:rsidR="00EB3F79" w:rsidRDefault="00EB3F79"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F6EA95D" w14:textId="77777777" w:rsidR="00EB3F79" w:rsidRDefault="00EB3F7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80A6" w14:textId="77777777" w:rsidR="00EB3F79" w:rsidRDefault="00EB3F79" w:rsidP="00FB774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D6272">
      <w:rPr>
        <w:rStyle w:val="a4"/>
        <w:noProof/>
      </w:rPr>
      <w:t>- 2 -</w:t>
    </w:r>
    <w:r>
      <w:rPr>
        <w:rStyle w:val="a4"/>
      </w:rPr>
      <w:fldChar w:fldCharType="end"/>
    </w:r>
  </w:p>
  <w:p w14:paraId="759C41A2" w14:textId="77777777" w:rsidR="00EB3F79" w:rsidRDefault="00EB3F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A754" w14:textId="77777777" w:rsidR="00AD7D6C" w:rsidRDefault="00AD7D6C">
      <w:r>
        <w:separator/>
      </w:r>
    </w:p>
  </w:footnote>
  <w:footnote w:type="continuationSeparator" w:id="0">
    <w:p w14:paraId="606FA323" w14:textId="77777777" w:rsidR="00AD7D6C" w:rsidRDefault="00AD7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9B5"/>
    <w:multiLevelType w:val="hybridMultilevel"/>
    <w:tmpl w:val="6E5ACC22"/>
    <w:lvl w:ilvl="0" w:tplc="E6AAB814">
      <w:start w:val="2"/>
      <w:numFmt w:val="bullet"/>
      <w:lvlText w:val="※"/>
      <w:lvlJc w:val="left"/>
      <w:pPr>
        <w:ind w:left="1577" w:hanging="360"/>
      </w:pPr>
      <w:rPr>
        <w:rFonts w:ascii="ＭＳ 明朝" w:eastAsia="ＭＳ 明朝" w:hAnsi="ＭＳ 明朝" w:cs="Times New Roman" w:hint="eastAsia"/>
      </w:rPr>
    </w:lvl>
    <w:lvl w:ilvl="1" w:tplc="0409000B" w:tentative="1">
      <w:start w:val="1"/>
      <w:numFmt w:val="bullet"/>
      <w:lvlText w:val=""/>
      <w:lvlJc w:val="left"/>
      <w:pPr>
        <w:ind w:left="2057" w:hanging="420"/>
      </w:pPr>
      <w:rPr>
        <w:rFonts w:ascii="Wingdings" w:hAnsi="Wingdings" w:hint="default"/>
      </w:rPr>
    </w:lvl>
    <w:lvl w:ilvl="2" w:tplc="0409000D" w:tentative="1">
      <w:start w:val="1"/>
      <w:numFmt w:val="bullet"/>
      <w:lvlText w:val=""/>
      <w:lvlJc w:val="left"/>
      <w:pPr>
        <w:ind w:left="2477" w:hanging="420"/>
      </w:pPr>
      <w:rPr>
        <w:rFonts w:ascii="Wingdings" w:hAnsi="Wingdings" w:hint="default"/>
      </w:rPr>
    </w:lvl>
    <w:lvl w:ilvl="3" w:tplc="04090001" w:tentative="1">
      <w:start w:val="1"/>
      <w:numFmt w:val="bullet"/>
      <w:lvlText w:val=""/>
      <w:lvlJc w:val="left"/>
      <w:pPr>
        <w:ind w:left="2897" w:hanging="420"/>
      </w:pPr>
      <w:rPr>
        <w:rFonts w:ascii="Wingdings" w:hAnsi="Wingdings" w:hint="default"/>
      </w:rPr>
    </w:lvl>
    <w:lvl w:ilvl="4" w:tplc="0409000B" w:tentative="1">
      <w:start w:val="1"/>
      <w:numFmt w:val="bullet"/>
      <w:lvlText w:val=""/>
      <w:lvlJc w:val="left"/>
      <w:pPr>
        <w:ind w:left="3317" w:hanging="420"/>
      </w:pPr>
      <w:rPr>
        <w:rFonts w:ascii="Wingdings" w:hAnsi="Wingdings" w:hint="default"/>
      </w:rPr>
    </w:lvl>
    <w:lvl w:ilvl="5" w:tplc="0409000D" w:tentative="1">
      <w:start w:val="1"/>
      <w:numFmt w:val="bullet"/>
      <w:lvlText w:val=""/>
      <w:lvlJc w:val="left"/>
      <w:pPr>
        <w:ind w:left="3737" w:hanging="420"/>
      </w:pPr>
      <w:rPr>
        <w:rFonts w:ascii="Wingdings" w:hAnsi="Wingdings" w:hint="default"/>
      </w:rPr>
    </w:lvl>
    <w:lvl w:ilvl="6" w:tplc="04090001" w:tentative="1">
      <w:start w:val="1"/>
      <w:numFmt w:val="bullet"/>
      <w:lvlText w:val=""/>
      <w:lvlJc w:val="left"/>
      <w:pPr>
        <w:ind w:left="4157" w:hanging="420"/>
      </w:pPr>
      <w:rPr>
        <w:rFonts w:ascii="Wingdings" w:hAnsi="Wingdings" w:hint="default"/>
      </w:rPr>
    </w:lvl>
    <w:lvl w:ilvl="7" w:tplc="0409000B" w:tentative="1">
      <w:start w:val="1"/>
      <w:numFmt w:val="bullet"/>
      <w:lvlText w:val=""/>
      <w:lvlJc w:val="left"/>
      <w:pPr>
        <w:ind w:left="4577" w:hanging="420"/>
      </w:pPr>
      <w:rPr>
        <w:rFonts w:ascii="Wingdings" w:hAnsi="Wingdings" w:hint="default"/>
      </w:rPr>
    </w:lvl>
    <w:lvl w:ilvl="8" w:tplc="0409000D" w:tentative="1">
      <w:start w:val="1"/>
      <w:numFmt w:val="bullet"/>
      <w:lvlText w:val=""/>
      <w:lvlJc w:val="left"/>
      <w:pPr>
        <w:ind w:left="4997" w:hanging="420"/>
      </w:pPr>
      <w:rPr>
        <w:rFonts w:ascii="Wingdings" w:hAnsi="Wingdings" w:hint="default"/>
      </w:rPr>
    </w:lvl>
  </w:abstractNum>
  <w:abstractNum w:abstractNumId="1" w15:restartNumberingAfterBreak="0">
    <w:nsid w:val="1BF94F7E"/>
    <w:multiLevelType w:val="hybridMultilevel"/>
    <w:tmpl w:val="0D168106"/>
    <w:lvl w:ilvl="0" w:tplc="047C53B8">
      <w:start w:val="2"/>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1C8E26DD"/>
    <w:multiLevelType w:val="hybridMultilevel"/>
    <w:tmpl w:val="1A8AA31C"/>
    <w:lvl w:ilvl="0" w:tplc="836A14A4">
      <w:start w:val="1"/>
      <w:numFmt w:val="decimalEnclosedCircle"/>
      <w:lvlText w:val="%1"/>
      <w:lvlJc w:val="left"/>
      <w:pPr>
        <w:ind w:left="1466" w:hanging="36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3" w15:restartNumberingAfterBreak="0">
    <w:nsid w:val="24191451"/>
    <w:multiLevelType w:val="hybridMultilevel"/>
    <w:tmpl w:val="3EE086A4"/>
    <w:lvl w:ilvl="0" w:tplc="AF606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59707C"/>
    <w:multiLevelType w:val="hybridMultilevel"/>
    <w:tmpl w:val="77A2FA80"/>
    <w:lvl w:ilvl="0" w:tplc="A9665F7C">
      <w:start w:val="3"/>
      <w:numFmt w:val="bullet"/>
      <w:lvlText w:val="・"/>
      <w:lvlJc w:val="left"/>
      <w:pPr>
        <w:ind w:left="1466" w:hanging="360"/>
      </w:pPr>
      <w:rPr>
        <w:rFonts w:ascii="ＭＳ 明朝" w:eastAsia="ＭＳ 明朝" w:hAnsi="ＭＳ 明朝" w:cs="Times New Roman" w:hint="eastAsia"/>
      </w:rPr>
    </w:lvl>
    <w:lvl w:ilvl="1" w:tplc="0409000B" w:tentative="1">
      <w:start w:val="1"/>
      <w:numFmt w:val="bullet"/>
      <w:lvlText w:val=""/>
      <w:lvlJc w:val="left"/>
      <w:pPr>
        <w:ind w:left="1946" w:hanging="420"/>
      </w:pPr>
      <w:rPr>
        <w:rFonts w:ascii="Wingdings" w:hAnsi="Wingdings" w:hint="default"/>
      </w:rPr>
    </w:lvl>
    <w:lvl w:ilvl="2" w:tplc="0409000D" w:tentative="1">
      <w:start w:val="1"/>
      <w:numFmt w:val="bullet"/>
      <w:lvlText w:val=""/>
      <w:lvlJc w:val="left"/>
      <w:pPr>
        <w:ind w:left="2366" w:hanging="420"/>
      </w:pPr>
      <w:rPr>
        <w:rFonts w:ascii="Wingdings" w:hAnsi="Wingdings" w:hint="default"/>
      </w:rPr>
    </w:lvl>
    <w:lvl w:ilvl="3" w:tplc="04090001" w:tentative="1">
      <w:start w:val="1"/>
      <w:numFmt w:val="bullet"/>
      <w:lvlText w:val=""/>
      <w:lvlJc w:val="left"/>
      <w:pPr>
        <w:ind w:left="2786" w:hanging="420"/>
      </w:pPr>
      <w:rPr>
        <w:rFonts w:ascii="Wingdings" w:hAnsi="Wingdings" w:hint="default"/>
      </w:rPr>
    </w:lvl>
    <w:lvl w:ilvl="4" w:tplc="0409000B" w:tentative="1">
      <w:start w:val="1"/>
      <w:numFmt w:val="bullet"/>
      <w:lvlText w:val=""/>
      <w:lvlJc w:val="left"/>
      <w:pPr>
        <w:ind w:left="3206" w:hanging="420"/>
      </w:pPr>
      <w:rPr>
        <w:rFonts w:ascii="Wingdings" w:hAnsi="Wingdings" w:hint="default"/>
      </w:rPr>
    </w:lvl>
    <w:lvl w:ilvl="5" w:tplc="0409000D" w:tentative="1">
      <w:start w:val="1"/>
      <w:numFmt w:val="bullet"/>
      <w:lvlText w:val=""/>
      <w:lvlJc w:val="left"/>
      <w:pPr>
        <w:ind w:left="3626" w:hanging="420"/>
      </w:pPr>
      <w:rPr>
        <w:rFonts w:ascii="Wingdings" w:hAnsi="Wingdings" w:hint="default"/>
      </w:rPr>
    </w:lvl>
    <w:lvl w:ilvl="6" w:tplc="04090001" w:tentative="1">
      <w:start w:val="1"/>
      <w:numFmt w:val="bullet"/>
      <w:lvlText w:val=""/>
      <w:lvlJc w:val="left"/>
      <w:pPr>
        <w:ind w:left="4046" w:hanging="420"/>
      </w:pPr>
      <w:rPr>
        <w:rFonts w:ascii="Wingdings" w:hAnsi="Wingdings" w:hint="default"/>
      </w:rPr>
    </w:lvl>
    <w:lvl w:ilvl="7" w:tplc="0409000B" w:tentative="1">
      <w:start w:val="1"/>
      <w:numFmt w:val="bullet"/>
      <w:lvlText w:val=""/>
      <w:lvlJc w:val="left"/>
      <w:pPr>
        <w:ind w:left="4466" w:hanging="420"/>
      </w:pPr>
      <w:rPr>
        <w:rFonts w:ascii="Wingdings" w:hAnsi="Wingdings" w:hint="default"/>
      </w:rPr>
    </w:lvl>
    <w:lvl w:ilvl="8" w:tplc="0409000D" w:tentative="1">
      <w:start w:val="1"/>
      <w:numFmt w:val="bullet"/>
      <w:lvlText w:val=""/>
      <w:lvlJc w:val="left"/>
      <w:pPr>
        <w:ind w:left="4886" w:hanging="420"/>
      </w:pPr>
      <w:rPr>
        <w:rFonts w:ascii="Wingdings" w:hAnsi="Wingdings" w:hint="default"/>
      </w:rPr>
    </w:lvl>
  </w:abstractNum>
  <w:abstractNum w:abstractNumId="5" w15:restartNumberingAfterBreak="0">
    <w:nsid w:val="375F6BBB"/>
    <w:multiLevelType w:val="hybridMultilevel"/>
    <w:tmpl w:val="C02854DE"/>
    <w:lvl w:ilvl="0" w:tplc="F8E298AE">
      <w:start w:val="4"/>
      <w:numFmt w:val="bullet"/>
      <w:lvlText w:val="※"/>
      <w:lvlJc w:val="left"/>
      <w:pPr>
        <w:ind w:left="1241" w:hanging="360"/>
      </w:pPr>
      <w:rPr>
        <w:rFonts w:ascii="ＭＳ 明朝" w:eastAsia="ＭＳ 明朝" w:hAnsi="ＭＳ 明朝" w:cs="Times New Roman"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6" w15:restartNumberingAfterBreak="0">
    <w:nsid w:val="3A202953"/>
    <w:multiLevelType w:val="hybridMultilevel"/>
    <w:tmpl w:val="AD6EC944"/>
    <w:lvl w:ilvl="0" w:tplc="C6B803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237D86"/>
    <w:multiLevelType w:val="hybridMultilevel"/>
    <w:tmpl w:val="8E76BF72"/>
    <w:lvl w:ilvl="0" w:tplc="9A789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D37E15"/>
    <w:multiLevelType w:val="hybridMultilevel"/>
    <w:tmpl w:val="16BA3582"/>
    <w:lvl w:ilvl="0" w:tplc="1A2E9DE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3EBB5EB8"/>
    <w:multiLevelType w:val="hybridMultilevel"/>
    <w:tmpl w:val="2996EC28"/>
    <w:lvl w:ilvl="0" w:tplc="F3E2E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ED0042"/>
    <w:multiLevelType w:val="hybridMultilevel"/>
    <w:tmpl w:val="AA54D38A"/>
    <w:lvl w:ilvl="0" w:tplc="88C098BA">
      <w:start w:val="3"/>
      <w:numFmt w:val="decimalFullWidth"/>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15:restartNumberingAfterBreak="0">
    <w:nsid w:val="75D54ACD"/>
    <w:multiLevelType w:val="hybridMultilevel"/>
    <w:tmpl w:val="F33CD3CC"/>
    <w:lvl w:ilvl="0" w:tplc="BF50F304">
      <w:start w:val="1"/>
      <w:numFmt w:val="decimalFullWidth"/>
      <w:lvlText w:val="%1．"/>
      <w:lvlJc w:val="left"/>
      <w:pPr>
        <w:tabs>
          <w:tab w:val="num" w:pos="1125"/>
        </w:tabs>
        <w:ind w:left="1125" w:hanging="450"/>
      </w:pPr>
      <w:rPr>
        <w:rFonts w:ascii="ＭＳ ゴシック" w:eastAsia="ＭＳ ゴシック" w:hAnsi="ＭＳ ゴシック" w:cs="Times New Roman"/>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7DE876F0"/>
    <w:multiLevelType w:val="hybridMultilevel"/>
    <w:tmpl w:val="8F009D36"/>
    <w:lvl w:ilvl="0" w:tplc="2ECE1DF4">
      <w:start w:val="3"/>
      <w:numFmt w:val="bullet"/>
      <w:lvlText w:val="※"/>
      <w:lvlJc w:val="left"/>
      <w:pPr>
        <w:ind w:left="1706" w:hanging="360"/>
      </w:pPr>
      <w:rPr>
        <w:rFonts w:ascii="ＭＳ 明朝" w:eastAsia="ＭＳ 明朝" w:hAnsi="ＭＳ 明朝" w:cs="Times New Roman" w:hint="eastAsia"/>
      </w:rPr>
    </w:lvl>
    <w:lvl w:ilvl="1" w:tplc="0409000B" w:tentative="1">
      <w:start w:val="1"/>
      <w:numFmt w:val="bullet"/>
      <w:lvlText w:val=""/>
      <w:lvlJc w:val="left"/>
      <w:pPr>
        <w:ind w:left="2186" w:hanging="420"/>
      </w:pPr>
      <w:rPr>
        <w:rFonts w:ascii="Wingdings" w:hAnsi="Wingdings" w:hint="default"/>
      </w:rPr>
    </w:lvl>
    <w:lvl w:ilvl="2" w:tplc="0409000D" w:tentative="1">
      <w:start w:val="1"/>
      <w:numFmt w:val="bullet"/>
      <w:lvlText w:val=""/>
      <w:lvlJc w:val="left"/>
      <w:pPr>
        <w:ind w:left="2606" w:hanging="420"/>
      </w:pPr>
      <w:rPr>
        <w:rFonts w:ascii="Wingdings" w:hAnsi="Wingdings" w:hint="default"/>
      </w:rPr>
    </w:lvl>
    <w:lvl w:ilvl="3" w:tplc="04090001" w:tentative="1">
      <w:start w:val="1"/>
      <w:numFmt w:val="bullet"/>
      <w:lvlText w:val=""/>
      <w:lvlJc w:val="left"/>
      <w:pPr>
        <w:ind w:left="3026" w:hanging="420"/>
      </w:pPr>
      <w:rPr>
        <w:rFonts w:ascii="Wingdings" w:hAnsi="Wingdings" w:hint="default"/>
      </w:rPr>
    </w:lvl>
    <w:lvl w:ilvl="4" w:tplc="0409000B" w:tentative="1">
      <w:start w:val="1"/>
      <w:numFmt w:val="bullet"/>
      <w:lvlText w:val=""/>
      <w:lvlJc w:val="left"/>
      <w:pPr>
        <w:ind w:left="3446" w:hanging="420"/>
      </w:pPr>
      <w:rPr>
        <w:rFonts w:ascii="Wingdings" w:hAnsi="Wingdings" w:hint="default"/>
      </w:rPr>
    </w:lvl>
    <w:lvl w:ilvl="5" w:tplc="0409000D" w:tentative="1">
      <w:start w:val="1"/>
      <w:numFmt w:val="bullet"/>
      <w:lvlText w:val=""/>
      <w:lvlJc w:val="left"/>
      <w:pPr>
        <w:ind w:left="3866" w:hanging="420"/>
      </w:pPr>
      <w:rPr>
        <w:rFonts w:ascii="Wingdings" w:hAnsi="Wingdings" w:hint="default"/>
      </w:rPr>
    </w:lvl>
    <w:lvl w:ilvl="6" w:tplc="04090001" w:tentative="1">
      <w:start w:val="1"/>
      <w:numFmt w:val="bullet"/>
      <w:lvlText w:val=""/>
      <w:lvlJc w:val="left"/>
      <w:pPr>
        <w:ind w:left="4286" w:hanging="420"/>
      </w:pPr>
      <w:rPr>
        <w:rFonts w:ascii="Wingdings" w:hAnsi="Wingdings" w:hint="default"/>
      </w:rPr>
    </w:lvl>
    <w:lvl w:ilvl="7" w:tplc="0409000B" w:tentative="1">
      <w:start w:val="1"/>
      <w:numFmt w:val="bullet"/>
      <w:lvlText w:val=""/>
      <w:lvlJc w:val="left"/>
      <w:pPr>
        <w:ind w:left="4706" w:hanging="420"/>
      </w:pPr>
      <w:rPr>
        <w:rFonts w:ascii="Wingdings" w:hAnsi="Wingdings" w:hint="default"/>
      </w:rPr>
    </w:lvl>
    <w:lvl w:ilvl="8" w:tplc="0409000D" w:tentative="1">
      <w:start w:val="1"/>
      <w:numFmt w:val="bullet"/>
      <w:lvlText w:val=""/>
      <w:lvlJc w:val="left"/>
      <w:pPr>
        <w:ind w:left="5126" w:hanging="420"/>
      </w:pPr>
      <w:rPr>
        <w:rFonts w:ascii="Wingdings" w:hAnsi="Wingdings" w:hint="default"/>
      </w:rPr>
    </w:lvl>
  </w:abstractNum>
  <w:abstractNum w:abstractNumId="13" w15:restartNumberingAfterBreak="0">
    <w:nsid w:val="7FC042B4"/>
    <w:multiLevelType w:val="hybridMultilevel"/>
    <w:tmpl w:val="FB8245CC"/>
    <w:lvl w:ilvl="0" w:tplc="76169516">
      <w:start w:val="3"/>
      <w:numFmt w:val="bullet"/>
      <w:lvlText w:val="※"/>
      <w:lvlJc w:val="left"/>
      <w:pPr>
        <w:ind w:left="1710" w:hanging="360"/>
      </w:pPr>
      <w:rPr>
        <w:rFonts w:ascii="ＭＳ 明朝" w:eastAsia="ＭＳ 明朝" w:hAnsi="ＭＳ 明朝" w:cs="Times New Roman" w:hint="eastAsia"/>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num w:numId="1">
    <w:abstractNumId w:val="11"/>
  </w:num>
  <w:num w:numId="2">
    <w:abstractNumId w:val="10"/>
  </w:num>
  <w:num w:numId="3">
    <w:abstractNumId w:val="6"/>
  </w:num>
  <w:num w:numId="4">
    <w:abstractNumId w:val="7"/>
  </w:num>
  <w:num w:numId="5">
    <w:abstractNumId w:val="8"/>
  </w:num>
  <w:num w:numId="6">
    <w:abstractNumId w:val="2"/>
  </w:num>
  <w:num w:numId="7">
    <w:abstractNumId w:val="4"/>
  </w:num>
  <w:num w:numId="8">
    <w:abstractNumId w:val="13"/>
  </w:num>
  <w:num w:numId="9">
    <w:abstractNumId w:val="12"/>
  </w:num>
  <w:num w:numId="10">
    <w:abstractNumId w:val="0"/>
  </w:num>
  <w:num w:numId="11">
    <w:abstractNumId w:val="5"/>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E00"/>
    <w:rsid w:val="000023F7"/>
    <w:rsid w:val="00002AE3"/>
    <w:rsid w:val="00006DC7"/>
    <w:rsid w:val="00014782"/>
    <w:rsid w:val="00016B81"/>
    <w:rsid w:val="0001717C"/>
    <w:rsid w:val="00017689"/>
    <w:rsid w:val="00020F30"/>
    <w:rsid w:val="00021869"/>
    <w:rsid w:val="00022161"/>
    <w:rsid w:val="00022D35"/>
    <w:rsid w:val="00022FEE"/>
    <w:rsid w:val="00023B56"/>
    <w:rsid w:val="000305D5"/>
    <w:rsid w:val="00030DBF"/>
    <w:rsid w:val="00032213"/>
    <w:rsid w:val="00032371"/>
    <w:rsid w:val="00032781"/>
    <w:rsid w:val="00033D7A"/>
    <w:rsid w:val="00037BC9"/>
    <w:rsid w:val="000405ED"/>
    <w:rsid w:val="00042406"/>
    <w:rsid w:val="0005144F"/>
    <w:rsid w:val="000515A4"/>
    <w:rsid w:val="00054830"/>
    <w:rsid w:val="00057404"/>
    <w:rsid w:val="00060E99"/>
    <w:rsid w:val="000626DF"/>
    <w:rsid w:val="000635C7"/>
    <w:rsid w:val="00063B0D"/>
    <w:rsid w:val="00063C71"/>
    <w:rsid w:val="000646BB"/>
    <w:rsid w:val="00065F59"/>
    <w:rsid w:val="0007028D"/>
    <w:rsid w:val="000726FC"/>
    <w:rsid w:val="000731F9"/>
    <w:rsid w:val="00074320"/>
    <w:rsid w:val="00077611"/>
    <w:rsid w:val="00083E5F"/>
    <w:rsid w:val="0008421B"/>
    <w:rsid w:val="00084D2F"/>
    <w:rsid w:val="000855B1"/>
    <w:rsid w:val="00085DB6"/>
    <w:rsid w:val="000862B3"/>
    <w:rsid w:val="000921A5"/>
    <w:rsid w:val="0009381E"/>
    <w:rsid w:val="00095C68"/>
    <w:rsid w:val="00096D7C"/>
    <w:rsid w:val="000A0DE7"/>
    <w:rsid w:val="000A5C35"/>
    <w:rsid w:val="000A6E76"/>
    <w:rsid w:val="000A78CB"/>
    <w:rsid w:val="000B16D1"/>
    <w:rsid w:val="000B1C72"/>
    <w:rsid w:val="000B399B"/>
    <w:rsid w:val="000B457D"/>
    <w:rsid w:val="000B5174"/>
    <w:rsid w:val="000B5CF3"/>
    <w:rsid w:val="000B71FB"/>
    <w:rsid w:val="000B766F"/>
    <w:rsid w:val="000C0504"/>
    <w:rsid w:val="000C1185"/>
    <w:rsid w:val="000C3093"/>
    <w:rsid w:val="000C376C"/>
    <w:rsid w:val="000C4B1A"/>
    <w:rsid w:val="000C61BC"/>
    <w:rsid w:val="000C7413"/>
    <w:rsid w:val="000D156E"/>
    <w:rsid w:val="000D1D76"/>
    <w:rsid w:val="000D1D8F"/>
    <w:rsid w:val="000D4B0D"/>
    <w:rsid w:val="000E05E6"/>
    <w:rsid w:val="000E4FBC"/>
    <w:rsid w:val="000E623A"/>
    <w:rsid w:val="000E7419"/>
    <w:rsid w:val="000F0042"/>
    <w:rsid w:val="000F0A6B"/>
    <w:rsid w:val="000F1071"/>
    <w:rsid w:val="000F2E6D"/>
    <w:rsid w:val="000F33BC"/>
    <w:rsid w:val="000F367E"/>
    <w:rsid w:val="000F55D6"/>
    <w:rsid w:val="000F6EA0"/>
    <w:rsid w:val="000F6EA7"/>
    <w:rsid w:val="000F71D8"/>
    <w:rsid w:val="00100778"/>
    <w:rsid w:val="001016A9"/>
    <w:rsid w:val="00104C3E"/>
    <w:rsid w:val="00104F28"/>
    <w:rsid w:val="00107F29"/>
    <w:rsid w:val="001139A4"/>
    <w:rsid w:val="00114FC0"/>
    <w:rsid w:val="00120474"/>
    <w:rsid w:val="0012374C"/>
    <w:rsid w:val="00123B5C"/>
    <w:rsid w:val="00127039"/>
    <w:rsid w:val="001276E0"/>
    <w:rsid w:val="00130165"/>
    <w:rsid w:val="00130280"/>
    <w:rsid w:val="00132682"/>
    <w:rsid w:val="00135AAE"/>
    <w:rsid w:val="001367F1"/>
    <w:rsid w:val="001453C9"/>
    <w:rsid w:val="00152439"/>
    <w:rsid w:val="001525AB"/>
    <w:rsid w:val="00152937"/>
    <w:rsid w:val="0015377E"/>
    <w:rsid w:val="00153E66"/>
    <w:rsid w:val="00154263"/>
    <w:rsid w:val="00157F32"/>
    <w:rsid w:val="00160C74"/>
    <w:rsid w:val="00162D82"/>
    <w:rsid w:val="001634CC"/>
    <w:rsid w:val="00165111"/>
    <w:rsid w:val="00170577"/>
    <w:rsid w:val="001717F0"/>
    <w:rsid w:val="001718DE"/>
    <w:rsid w:val="001729F9"/>
    <w:rsid w:val="00174730"/>
    <w:rsid w:val="00174C46"/>
    <w:rsid w:val="00175200"/>
    <w:rsid w:val="00182B03"/>
    <w:rsid w:val="0018476D"/>
    <w:rsid w:val="00185EE6"/>
    <w:rsid w:val="001874F5"/>
    <w:rsid w:val="00187D40"/>
    <w:rsid w:val="00187DCA"/>
    <w:rsid w:val="00194BAE"/>
    <w:rsid w:val="00195FFB"/>
    <w:rsid w:val="00196A41"/>
    <w:rsid w:val="00197A1C"/>
    <w:rsid w:val="00197FCB"/>
    <w:rsid w:val="001A0BBE"/>
    <w:rsid w:val="001A118B"/>
    <w:rsid w:val="001A2679"/>
    <w:rsid w:val="001A2939"/>
    <w:rsid w:val="001A5BA4"/>
    <w:rsid w:val="001B0E30"/>
    <w:rsid w:val="001B194B"/>
    <w:rsid w:val="001B2760"/>
    <w:rsid w:val="001B34C4"/>
    <w:rsid w:val="001B443B"/>
    <w:rsid w:val="001B6AA4"/>
    <w:rsid w:val="001C0A77"/>
    <w:rsid w:val="001C0EAA"/>
    <w:rsid w:val="001C2154"/>
    <w:rsid w:val="001C23D0"/>
    <w:rsid w:val="001C4466"/>
    <w:rsid w:val="001C5129"/>
    <w:rsid w:val="001D02CD"/>
    <w:rsid w:val="001D047D"/>
    <w:rsid w:val="001D4706"/>
    <w:rsid w:val="001D66C2"/>
    <w:rsid w:val="001D7859"/>
    <w:rsid w:val="001E188D"/>
    <w:rsid w:val="001E31C3"/>
    <w:rsid w:val="001E5091"/>
    <w:rsid w:val="001F1D08"/>
    <w:rsid w:val="001F2F1C"/>
    <w:rsid w:val="001F4AE1"/>
    <w:rsid w:val="00204784"/>
    <w:rsid w:val="00204E59"/>
    <w:rsid w:val="002052AC"/>
    <w:rsid w:val="00206718"/>
    <w:rsid w:val="0020786D"/>
    <w:rsid w:val="00212F95"/>
    <w:rsid w:val="00215877"/>
    <w:rsid w:val="00216704"/>
    <w:rsid w:val="0022167E"/>
    <w:rsid w:val="00223A47"/>
    <w:rsid w:val="002251CF"/>
    <w:rsid w:val="002277AD"/>
    <w:rsid w:val="002277B9"/>
    <w:rsid w:val="002277C5"/>
    <w:rsid w:val="00227850"/>
    <w:rsid w:val="00230753"/>
    <w:rsid w:val="0023244B"/>
    <w:rsid w:val="00232572"/>
    <w:rsid w:val="00232840"/>
    <w:rsid w:val="0023299E"/>
    <w:rsid w:val="0023545B"/>
    <w:rsid w:val="00240039"/>
    <w:rsid w:val="00241CC5"/>
    <w:rsid w:val="0024362C"/>
    <w:rsid w:val="00244B03"/>
    <w:rsid w:val="00246121"/>
    <w:rsid w:val="00246774"/>
    <w:rsid w:val="0024759A"/>
    <w:rsid w:val="00247945"/>
    <w:rsid w:val="00252932"/>
    <w:rsid w:val="00252A10"/>
    <w:rsid w:val="002537C0"/>
    <w:rsid w:val="00255EDD"/>
    <w:rsid w:val="00256413"/>
    <w:rsid w:val="0025656F"/>
    <w:rsid w:val="00256ED7"/>
    <w:rsid w:val="002601EF"/>
    <w:rsid w:val="0026108D"/>
    <w:rsid w:val="00261B18"/>
    <w:rsid w:val="00263E25"/>
    <w:rsid w:val="00264DF2"/>
    <w:rsid w:val="00266D49"/>
    <w:rsid w:val="002678A6"/>
    <w:rsid w:val="00270868"/>
    <w:rsid w:val="002720E7"/>
    <w:rsid w:val="0027253F"/>
    <w:rsid w:val="00274116"/>
    <w:rsid w:val="0027453B"/>
    <w:rsid w:val="00275243"/>
    <w:rsid w:val="00276317"/>
    <w:rsid w:val="002767BE"/>
    <w:rsid w:val="00277FA5"/>
    <w:rsid w:val="002819A6"/>
    <w:rsid w:val="00283ECE"/>
    <w:rsid w:val="00284769"/>
    <w:rsid w:val="00286365"/>
    <w:rsid w:val="00292443"/>
    <w:rsid w:val="002945D5"/>
    <w:rsid w:val="0029653D"/>
    <w:rsid w:val="002A0177"/>
    <w:rsid w:val="002A220C"/>
    <w:rsid w:val="002A262B"/>
    <w:rsid w:val="002A3078"/>
    <w:rsid w:val="002A4085"/>
    <w:rsid w:val="002A4B94"/>
    <w:rsid w:val="002A7699"/>
    <w:rsid w:val="002B0B62"/>
    <w:rsid w:val="002B30DD"/>
    <w:rsid w:val="002B5214"/>
    <w:rsid w:val="002B57A3"/>
    <w:rsid w:val="002B71EC"/>
    <w:rsid w:val="002B79AB"/>
    <w:rsid w:val="002C0323"/>
    <w:rsid w:val="002C0DD1"/>
    <w:rsid w:val="002C17B5"/>
    <w:rsid w:val="002C1C77"/>
    <w:rsid w:val="002C1ECB"/>
    <w:rsid w:val="002C3C26"/>
    <w:rsid w:val="002C484C"/>
    <w:rsid w:val="002C495E"/>
    <w:rsid w:val="002C6298"/>
    <w:rsid w:val="002C638A"/>
    <w:rsid w:val="002D06DA"/>
    <w:rsid w:val="002D0BCB"/>
    <w:rsid w:val="002D16B3"/>
    <w:rsid w:val="002D34AD"/>
    <w:rsid w:val="002D3E26"/>
    <w:rsid w:val="002D4DC9"/>
    <w:rsid w:val="002D56A0"/>
    <w:rsid w:val="002D619D"/>
    <w:rsid w:val="002D6272"/>
    <w:rsid w:val="002E6157"/>
    <w:rsid w:val="002E6380"/>
    <w:rsid w:val="002E6E89"/>
    <w:rsid w:val="002E7E89"/>
    <w:rsid w:val="002E7EBE"/>
    <w:rsid w:val="002F2AFA"/>
    <w:rsid w:val="002F628C"/>
    <w:rsid w:val="003006EA"/>
    <w:rsid w:val="00300A34"/>
    <w:rsid w:val="00300D92"/>
    <w:rsid w:val="00300FAD"/>
    <w:rsid w:val="00304355"/>
    <w:rsid w:val="00304C0E"/>
    <w:rsid w:val="00307735"/>
    <w:rsid w:val="00307E19"/>
    <w:rsid w:val="003119BB"/>
    <w:rsid w:val="00313E00"/>
    <w:rsid w:val="00314898"/>
    <w:rsid w:val="00315433"/>
    <w:rsid w:val="00317076"/>
    <w:rsid w:val="00317387"/>
    <w:rsid w:val="00317D4B"/>
    <w:rsid w:val="00324FF2"/>
    <w:rsid w:val="00325FE1"/>
    <w:rsid w:val="003309EE"/>
    <w:rsid w:val="00330B6E"/>
    <w:rsid w:val="00331582"/>
    <w:rsid w:val="00332084"/>
    <w:rsid w:val="003335C2"/>
    <w:rsid w:val="00337D14"/>
    <w:rsid w:val="003418E4"/>
    <w:rsid w:val="00341E99"/>
    <w:rsid w:val="00342237"/>
    <w:rsid w:val="0034369B"/>
    <w:rsid w:val="00344E1C"/>
    <w:rsid w:val="00345E8F"/>
    <w:rsid w:val="003470D3"/>
    <w:rsid w:val="00347BB1"/>
    <w:rsid w:val="00350F29"/>
    <w:rsid w:val="00351079"/>
    <w:rsid w:val="003520D3"/>
    <w:rsid w:val="0035464A"/>
    <w:rsid w:val="00355B67"/>
    <w:rsid w:val="0036028B"/>
    <w:rsid w:val="00363013"/>
    <w:rsid w:val="00363135"/>
    <w:rsid w:val="00363A81"/>
    <w:rsid w:val="00364BD9"/>
    <w:rsid w:val="003653C1"/>
    <w:rsid w:val="00366284"/>
    <w:rsid w:val="003736B3"/>
    <w:rsid w:val="00373D90"/>
    <w:rsid w:val="00376E96"/>
    <w:rsid w:val="00380B4A"/>
    <w:rsid w:val="00385EC1"/>
    <w:rsid w:val="0038649E"/>
    <w:rsid w:val="003928D3"/>
    <w:rsid w:val="00392C2F"/>
    <w:rsid w:val="0039340B"/>
    <w:rsid w:val="00395509"/>
    <w:rsid w:val="00395D55"/>
    <w:rsid w:val="00395F05"/>
    <w:rsid w:val="00397EE0"/>
    <w:rsid w:val="00397FED"/>
    <w:rsid w:val="003A0509"/>
    <w:rsid w:val="003A1D86"/>
    <w:rsid w:val="003A6860"/>
    <w:rsid w:val="003A6967"/>
    <w:rsid w:val="003A6D96"/>
    <w:rsid w:val="003A7851"/>
    <w:rsid w:val="003A7B01"/>
    <w:rsid w:val="003B2E69"/>
    <w:rsid w:val="003B5F36"/>
    <w:rsid w:val="003B6044"/>
    <w:rsid w:val="003B7542"/>
    <w:rsid w:val="003C04F5"/>
    <w:rsid w:val="003C0635"/>
    <w:rsid w:val="003C136C"/>
    <w:rsid w:val="003C36C2"/>
    <w:rsid w:val="003D2CDB"/>
    <w:rsid w:val="003D3FA8"/>
    <w:rsid w:val="003D54A2"/>
    <w:rsid w:val="003D6E41"/>
    <w:rsid w:val="003D7C45"/>
    <w:rsid w:val="003E076E"/>
    <w:rsid w:val="003E0786"/>
    <w:rsid w:val="003E07BD"/>
    <w:rsid w:val="003E1A0B"/>
    <w:rsid w:val="003E35CA"/>
    <w:rsid w:val="003E4AA3"/>
    <w:rsid w:val="003E51AF"/>
    <w:rsid w:val="003E5AAB"/>
    <w:rsid w:val="003F084B"/>
    <w:rsid w:val="003F1016"/>
    <w:rsid w:val="003F246F"/>
    <w:rsid w:val="003F2EF7"/>
    <w:rsid w:val="003F3284"/>
    <w:rsid w:val="003F76EE"/>
    <w:rsid w:val="003F76FC"/>
    <w:rsid w:val="003F7EA1"/>
    <w:rsid w:val="00400276"/>
    <w:rsid w:val="00402CBB"/>
    <w:rsid w:val="00403495"/>
    <w:rsid w:val="00403D43"/>
    <w:rsid w:val="004051BD"/>
    <w:rsid w:val="00405680"/>
    <w:rsid w:val="0041196A"/>
    <w:rsid w:val="00412A5D"/>
    <w:rsid w:val="00414325"/>
    <w:rsid w:val="00417D19"/>
    <w:rsid w:val="004200AA"/>
    <w:rsid w:val="004213ED"/>
    <w:rsid w:val="00421C59"/>
    <w:rsid w:val="00421F09"/>
    <w:rsid w:val="00422250"/>
    <w:rsid w:val="00422261"/>
    <w:rsid w:val="0042316A"/>
    <w:rsid w:val="00423FC2"/>
    <w:rsid w:val="00424CB8"/>
    <w:rsid w:val="00425C67"/>
    <w:rsid w:val="00427003"/>
    <w:rsid w:val="00432C78"/>
    <w:rsid w:val="004332AA"/>
    <w:rsid w:val="00433992"/>
    <w:rsid w:val="00434344"/>
    <w:rsid w:val="004353C2"/>
    <w:rsid w:val="004355A2"/>
    <w:rsid w:val="00436B98"/>
    <w:rsid w:val="0044193A"/>
    <w:rsid w:val="00441A62"/>
    <w:rsid w:val="00441EF9"/>
    <w:rsid w:val="0044244B"/>
    <w:rsid w:val="00442856"/>
    <w:rsid w:val="00442983"/>
    <w:rsid w:val="0044411B"/>
    <w:rsid w:val="00447C43"/>
    <w:rsid w:val="0045084C"/>
    <w:rsid w:val="004516C3"/>
    <w:rsid w:val="00452AA2"/>
    <w:rsid w:val="00453A82"/>
    <w:rsid w:val="00453B89"/>
    <w:rsid w:val="004555CA"/>
    <w:rsid w:val="00457209"/>
    <w:rsid w:val="00461B8F"/>
    <w:rsid w:val="00461EE3"/>
    <w:rsid w:val="0046328B"/>
    <w:rsid w:val="004638D9"/>
    <w:rsid w:val="00464661"/>
    <w:rsid w:val="0046610D"/>
    <w:rsid w:val="00470DD8"/>
    <w:rsid w:val="00472063"/>
    <w:rsid w:val="00472E95"/>
    <w:rsid w:val="004730EF"/>
    <w:rsid w:val="00474CD5"/>
    <w:rsid w:val="00477CA1"/>
    <w:rsid w:val="004801C9"/>
    <w:rsid w:val="00480AD7"/>
    <w:rsid w:val="0048199C"/>
    <w:rsid w:val="004834B3"/>
    <w:rsid w:val="00484724"/>
    <w:rsid w:val="00484B35"/>
    <w:rsid w:val="00486F36"/>
    <w:rsid w:val="00487830"/>
    <w:rsid w:val="004901EC"/>
    <w:rsid w:val="004934EC"/>
    <w:rsid w:val="00493977"/>
    <w:rsid w:val="004939F9"/>
    <w:rsid w:val="00493DF9"/>
    <w:rsid w:val="00495369"/>
    <w:rsid w:val="004961E3"/>
    <w:rsid w:val="00496C8F"/>
    <w:rsid w:val="00497299"/>
    <w:rsid w:val="004A4C01"/>
    <w:rsid w:val="004A4EEF"/>
    <w:rsid w:val="004A542B"/>
    <w:rsid w:val="004A545A"/>
    <w:rsid w:val="004B0E70"/>
    <w:rsid w:val="004B0EF2"/>
    <w:rsid w:val="004B0EF3"/>
    <w:rsid w:val="004B26DF"/>
    <w:rsid w:val="004B3AB1"/>
    <w:rsid w:val="004B54E8"/>
    <w:rsid w:val="004C0FA2"/>
    <w:rsid w:val="004C3DB7"/>
    <w:rsid w:val="004C4297"/>
    <w:rsid w:val="004C4AA4"/>
    <w:rsid w:val="004C609E"/>
    <w:rsid w:val="004D2081"/>
    <w:rsid w:val="004D4AD0"/>
    <w:rsid w:val="004D5704"/>
    <w:rsid w:val="004D6967"/>
    <w:rsid w:val="004D7111"/>
    <w:rsid w:val="004D74B8"/>
    <w:rsid w:val="004D7D4C"/>
    <w:rsid w:val="004E046B"/>
    <w:rsid w:val="004E0DDB"/>
    <w:rsid w:val="004E0EA5"/>
    <w:rsid w:val="004E2040"/>
    <w:rsid w:val="004E7011"/>
    <w:rsid w:val="004E783C"/>
    <w:rsid w:val="004F3DA8"/>
    <w:rsid w:val="00504B0A"/>
    <w:rsid w:val="00505C4E"/>
    <w:rsid w:val="005062B0"/>
    <w:rsid w:val="00506439"/>
    <w:rsid w:val="00507B94"/>
    <w:rsid w:val="00511597"/>
    <w:rsid w:val="00514294"/>
    <w:rsid w:val="00516709"/>
    <w:rsid w:val="00517005"/>
    <w:rsid w:val="00520B4D"/>
    <w:rsid w:val="00521433"/>
    <w:rsid w:val="0052230E"/>
    <w:rsid w:val="005223FF"/>
    <w:rsid w:val="00522B30"/>
    <w:rsid w:val="00524EE9"/>
    <w:rsid w:val="005250B6"/>
    <w:rsid w:val="0052568A"/>
    <w:rsid w:val="00527EF2"/>
    <w:rsid w:val="005332D9"/>
    <w:rsid w:val="005337DC"/>
    <w:rsid w:val="00534365"/>
    <w:rsid w:val="00534723"/>
    <w:rsid w:val="00534891"/>
    <w:rsid w:val="00534CA8"/>
    <w:rsid w:val="0053666E"/>
    <w:rsid w:val="00537254"/>
    <w:rsid w:val="00542059"/>
    <w:rsid w:val="00544411"/>
    <w:rsid w:val="00547B8E"/>
    <w:rsid w:val="0055075D"/>
    <w:rsid w:val="00553A9C"/>
    <w:rsid w:val="00555AF2"/>
    <w:rsid w:val="00555DF1"/>
    <w:rsid w:val="0055611A"/>
    <w:rsid w:val="00560B5F"/>
    <w:rsid w:val="00561084"/>
    <w:rsid w:val="00562ADF"/>
    <w:rsid w:val="005638CE"/>
    <w:rsid w:val="00564110"/>
    <w:rsid w:val="00564139"/>
    <w:rsid w:val="00565D5D"/>
    <w:rsid w:val="00567A08"/>
    <w:rsid w:val="00571048"/>
    <w:rsid w:val="00571C7A"/>
    <w:rsid w:val="00580ACF"/>
    <w:rsid w:val="00585570"/>
    <w:rsid w:val="0058628F"/>
    <w:rsid w:val="00586635"/>
    <w:rsid w:val="00586AFD"/>
    <w:rsid w:val="00587093"/>
    <w:rsid w:val="00587B39"/>
    <w:rsid w:val="0059074E"/>
    <w:rsid w:val="0059169C"/>
    <w:rsid w:val="00593753"/>
    <w:rsid w:val="00593C12"/>
    <w:rsid w:val="00594B6D"/>
    <w:rsid w:val="00594D22"/>
    <w:rsid w:val="00597D47"/>
    <w:rsid w:val="005A1CF2"/>
    <w:rsid w:val="005A2892"/>
    <w:rsid w:val="005A757F"/>
    <w:rsid w:val="005B000C"/>
    <w:rsid w:val="005B0D2F"/>
    <w:rsid w:val="005B49F6"/>
    <w:rsid w:val="005B7B97"/>
    <w:rsid w:val="005C14B5"/>
    <w:rsid w:val="005C1E56"/>
    <w:rsid w:val="005C37AA"/>
    <w:rsid w:val="005C507F"/>
    <w:rsid w:val="005C5FA8"/>
    <w:rsid w:val="005C7FFD"/>
    <w:rsid w:val="005D1229"/>
    <w:rsid w:val="005D1FF3"/>
    <w:rsid w:val="005D3478"/>
    <w:rsid w:val="005D5B2B"/>
    <w:rsid w:val="005D7D1D"/>
    <w:rsid w:val="005E04E3"/>
    <w:rsid w:val="005E091D"/>
    <w:rsid w:val="005E19D1"/>
    <w:rsid w:val="005E61E9"/>
    <w:rsid w:val="005F1413"/>
    <w:rsid w:val="005F21A8"/>
    <w:rsid w:val="005F38D0"/>
    <w:rsid w:val="005F7A42"/>
    <w:rsid w:val="0060107E"/>
    <w:rsid w:val="00602AC8"/>
    <w:rsid w:val="00603B1B"/>
    <w:rsid w:val="00604EFC"/>
    <w:rsid w:val="00605839"/>
    <w:rsid w:val="0060628A"/>
    <w:rsid w:val="00610203"/>
    <w:rsid w:val="0061169D"/>
    <w:rsid w:val="006118A5"/>
    <w:rsid w:val="00611A4F"/>
    <w:rsid w:val="00611A56"/>
    <w:rsid w:val="00612509"/>
    <w:rsid w:val="00612DEA"/>
    <w:rsid w:val="00613F52"/>
    <w:rsid w:val="00614FA5"/>
    <w:rsid w:val="00615437"/>
    <w:rsid w:val="00615C5B"/>
    <w:rsid w:val="006170F7"/>
    <w:rsid w:val="00617A72"/>
    <w:rsid w:val="00620649"/>
    <w:rsid w:val="00620789"/>
    <w:rsid w:val="00621D40"/>
    <w:rsid w:val="00621E6E"/>
    <w:rsid w:val="00624BC9"/>
    <w:rsid w:val="0062533F"/>
    <w:rsid w:val="00626503"/>
    <w:rsid w:val="00626CFA"/>
    <w:rsid w:val="006314B8"/>
    <w:rsid w:val="00633B79"/>
    <w:rsid w:val="0063415D"/>
    <w:rsid w:val="00635B73"/>
    <w:rsid w:val="00636372"/>
    <w:rsid w:val="00640E26"/>
    <w:rsid w:val="006453F9"/>
    <w:rsid w:val="00646F90"/>
    <w:rsid w:val="006474C3"/>
    <w:rsid w:val="00647F12"/>
    <w:rsid w:val="006507E0"/>
    <w:rsid w:val="00651447"/>
    <w:rsid w:val="00651E76"/>
    <w:rsid w:val="006537BE"/>
    <w:rsid w:val="0065402F"/>
    <w:rsid w:val="006563C3"/>
    <w:rsid w:val="00657150"/>
    <w:rsid w:val="00657F23"/>
    <w:rsid w:val="00661D7C"/>
    <w:rsid w:val="006637F2"/>
    <w:rsid w:val="0066552E"/>
    <w:rsid w:val="00671DD2"/>
    <w:rsid w:val="0067217E"/>
    <w:rsid w:val="00675CF4"/>
    <w:rsid w:val="006779C3"/>
    <w:rsid w:val="00677E90"/>
    <w:rsid w:val="00680FA5"/>
    <w:rsid w:val="006820C8"/>
    <w:rsid w:val="00682DC0"/>
    <w:rsid w:val="0068316C"/>
    <w:rsid w:val="00683F2C"/>
    <w:rsid w:val="0068445C"/>
    <w:rsid w:val="00687A69"/>
    <w:rsid w:val="00687C9E"/>
    <w:rsid w:val="00690961"/>
    <w:rsid w:val="00691F31"/>
    <w:rsid w:val="006921F1"/>
    <w:rsid w:val="00692682"/>
    <w:rsid w:val="00697023"/>
    <w:rsid w:val="006A0070"/>
    <w:rsid w:val="006A0BD9"/>
    <w:rsid w:val="006A4C71"/>
    <w:rsid w:val="006B0CD2"/>
    <w:rsid w:val="006B1FFE"/>
    <w:rsid w:val="006B5329"/>
    <w:rsid w:val="006B59B9"/>
    <w:rsid w:val="006B5FF1"/>
    <w:rsid w:val="006C0069"/>
    <w:rsid w:val="006C165F"/>
    <w:rsid w:val="006C4591"/>
    <w:rsid w:val="006C4D24"/>
    <w:rsid w:val="006C5C7D"/>
    <w:rsid w:val="006C7424"/>
    <w:rsid w:val="006D18DA"/>
    <w:rsid w:val="006D2FFB"/>
    <w:rsid w:val="006D3F76"/>
    <w:rsid w:val="006D4C70"/>
    <w:rsid w:val="006E0306"/>
    <w:rsid w:val="006E04E0"/>
    <w:rsid w:val="006E22A0"/>
    <w:rsid w:val="006E2EA5"/>
    <w:rsid w:val="006E5941"/>
    <w:rsid w:val="006E6BC9"/>
    <w:rsid w:val="006E7082"/>
    <w:rsid w:val="006F05F2"/>
    <w:rsid w:val="006F2A24"/>
    <w:rsid w:val="006F3495"/>
    <w:rsid w:val="006F49F2"/>
    <w:rsid w:val="006F4B3C"/>
    <w:rsid w:val="006F696B"/>
    <w:rsid w:val="00701783"/>
    <w:rsid w:val="00702010"/>
    <w:rsid w:val="00704357"/>
    <w:rsid w:val="00705C02"/>
    <w:rsid w:val="007107CE"/>
    <w:rsid w:val="00711089"/>
    <w:rsid w:val="007131A1"/>
    <w:rsid w:val="00713A89"/>
    <w:rsid w:val="00722507"/>
    <w:rsid w:val="0072267D"/>
    <w:rsid w:val="00723510"/>
    <w:rsid w:val="00723668"/>
    <w:rsid w:val="00723DB4"/>
    <w:rsid w:val="00724209"/>
    <w:rsid w:val="00724329"/>
    <w:rsid w:val="007259E7"/>
    <w:rsid w:val="00726585"/>
    <w:rsid w:val="00726870"/>
    <w:rsid w:val="00732B03"/>
    <w:rsid w:val="00733B79"/>
    <w:rsid w:val="007340FB"/>
    <w:rsid w:val="007368D9"/>
    <w:rsid w:val="00740B2E"/>
    <w:rsid w:val="00742415"/>
    <w:rsid w:val="0074273A"/>
    <w:rsid w:val="007434CD"/>
    <w:rsid w:val="00746F00"/>
    <w:rsid w:val="0074752E"/>
    <w:rsid w:val="0075136F"/>
    <w:rsid w:val="00754793"/>
    <w:rsid w:val="00755D71"/>
    <w:rsid w:val="00756B6E"/>
    <w:rsid w:val="0076582E"/>
    <w:rsid w:val="0076597A"/>
    <w:rsid w:val="00767075"/>
    <w:rsid w:val="00767AA7"/>
    <w:rsid w:val="00773D9D"/>
    <w:rsid w:val="00782B72"/>
    <w:rsid w:val="00784572"/>
    <w:rsid w:val="00784813"/>
    <w:rsid w:val="007848F1"/>
    <w:rsid w:val="00785B5E"/>
    <w:rsid w:val="007900AE"/>
    <w:rsid w:val="00790386"/>
    <w:rsid w:val="00792035"/>
    <w:rsid w:val="00792215"/>
    <w:rsid w:val="00792BB8"/>
    <w:rsid w:val="007933D4"/>
    <w:rsid w:val="00794274"/>
    <w:rsid w:val="00796651"/>
    <w:rsid w:val="0079682E"/>
    <w:rsid w:val="007969C0"/>
    <w:rsid w:val="00797DED"/>
    <w:rsid w:val="007A2EF6"/>
    <w:rsid w:val="007A30CA"/>
    <w:rsid w:val="007A4557"/>
    <w:rsid w:val="007A5F02"/>
    <w:rsid w:val="007A62D8"/>
    <w:rsid w:val="007B05F4"/>
    <w:rsid w:val="007B11B2"/>
    <w:rsid w:val="007B7E99"/>
    <w:rsid w:val="007C253B"/>
    <w:rsid w:val="007C58E2"/>
    <w:rsid w:val="007C7911"/>
    <w:rsid w:val="007D1F38"/>
    <w:rsid w:val="007D20A6"/>
    <w:rsid w:val="007D3134"/>
    <w:rsid w:val="007D34A4"/>
    <w:rsid w:val="007D5EAD"/>
    <w:rsid w:val="007D6050"/>
    <w:rsid w:val="007E0295"/>
    <w:rsid w:val="007E1327"/>
    <w:rsid w:val="007E2B2A"/>
    <w:rsid w:val="007E388D"/>
    <w:rsid w:val="007E4857"/>
    <w:rsid w:val="007E5C09"/>
    <w:rsid w:val="007E77A3"/>
    <w:rsid w:val="007F0E20"/>
    <w:rsid w:val="007F132E"/>
    <w:rsid w:val="007F4E69"/>
    <w:rsid w:val="007F71CC"/>
    <w:rsid w:val="00803615"/>
    <w:rsid w:val="0080577D"/>
    <w:rsid w:val="00806367"/>
    <w:rsid w:val="00806AB3"/>
    <w:rsid w:val="00807234"/>
    <w:rsid w:val="00807DDF"/>
    <w:rsid w:val="00811CE5"/>
    <w:rsid w:val="00814603"/>
    <w:rsid w:val="00816570"/>
    <w:rsid w:val="00817B8F"/>
    <w:rsid w:val="00823D77"/>
    <w:rsid w:val="0082488C"/>
    <w:rsid w:val="00826E4B"/>
    <w:rsid w:val="008278B3"/>
    <w:rsid w:val="00830201"/>
    <w:rsid w:val="00830426"/>
    <w:rsid w:val="008307B6"/>
    <w:rsid w:val="00830CA6"/>
    <w:rsid w:val="00833D85"/>
    <w:rsid w:val="00835ACE"/>
    <w:rsid w:val="00836616"/>
    <w:rsid w:val="00836695"/>
    <w:rsid w:val="008405A6"/>
    <w:rsid w:val="008414A8"/>
    <w:rsid w:val="00842E61"/>
    <w:rsid w:val="00845113"/>
    <w:rsid w:val="00845FD4"/>
    <w:rsid w:val="00847357"/>
    <w:rsid w:val="00847549"/>
    <w:rsid w:val="00853A2B"/>
    <w:rsid w:val="00853B72"/>
    <w:rsid w:val="00854A94"/>
    <w:rsid w:val="00855D37"/>
    <w:rsid w:val="0086014A"/>
    <w:rsid w:val="00861377"/>
    <w:rsid w:val="00861EFD"/>
    <w:rsid w:val="00863564"/>
    <w:rsid w:val="00870816"/>
    <w:rsid w:val="0087096A"/>
    <w:rsid w:val="00871C7D"/>
    <w:rsid w:val="00872663"/>
    <w:rsid w:val="00874299"/>
    <w:rsid w:val="008756D4"/>
    <w:rsid w:val="0088222F"/>
    <w:rsid w:val="0088240B"/>
    <w:rsid w:val="00885CDA"/>
    <w:rsid w:val="0088727A"/>
    <w:rsid w:val="00887324"/>
    <w:rsid w:val="0088738E"/>
    <w:rsid w:val="00893746"/>
    <w:rsid w:val="00897DFF"/>
    <w:rsid w:val="008A08BE"/>
    <w:rsid w:val="008A09F5"/>
    <w:rsid w:val="008A212A"/>
    <w:rsid w:val="008A254B"/>
    <w:rsid w:val="008A295B"/>
    <w:rsid w:val="008A4527"/>
    <w:rsid w:val="008A6D57"/>
    <w:rsid w:val="008A7328"/>
    <w:rsid w:val="008B0875"/>
    <w:rsid w:val="008B2636"/>
    <w:rsid w:val="008B28A4"/>
    <w:rsid w:val="008B3C4C"/>
    <w:rsid w:val="008B45AA"/>
    <w:rsid w:val="008B5144"/>
    <w:rsid w:val="008B59A7"/>
    <w:rsid w:val="008B72FF"/>
    <w:rsid w:val="008B7911"/>
    <w:rsid w:val="008B7B8B"/>
    <w:rsid w:val="008C2EC6"/>
    <w:rsid w:val="008C3009"/>
    <w:rsid w:val="008C3B0E"/>
    <w:rsid w:val="008C4186"/>
    <w:rsid w:val="008C59AF"/>
    <w:rsid w:val="008C6A81"/>
    <w:rsid w:val="008D01D6"/>
    <w:rsid w:val="008D5FDE"/>
    <w:rsid w:val="008D62A3"/>
    <w:rsid w:val="008D7A46"/>
    <w:rsid w:val="008E038F"/>
    <w:rsid w:val="008E10B2"/>
    <w:rsid w:val="008E1F06"/>
    <w:rsid w:val="008E44CF"/>
    <w:rsid w:val="008E469F"/>
    <w:rsid w:val="008E6BA5"/>
    <w:rsid w:val="008F123F"/>
    <w:rsid w:val="008F3E1A"/>
    <w:rsid w:val="008F4904"/>
    <w:rsid w:val="008F4D5B"/>
    <w:rsid w:val="008F7EA0"/>
    <w:rsid w:val="009001F6"/>
    <w:rsid w:val="00900C75"/>
    <w:rsid w:val="0090416F"/>
    <w:rsid w:val="00911113"/>
    <w:rsid w:val="00912BEF"/>
    <w:rsid w:val="00914AAA"/>
    <w:rsid w:val="00916458"/>
    <w:rsid w:val="00920AA4"/>
    <w:rsid w:val="00920F59"/>
    <w:rsid w:val="00923EAA"/>
    <w:rsid w:val="00925264"/>
    <w:rsid w:val="00933C76"/>
    <w:rsid w:val="00934717"/>
    <w:rsid w:val="009357FF"/>
    <w:rsid w:val="00937614"/>
    <w:rsid w:val="00940B44"/>
    <w:rsid w:val="00941726"/>
    <w:rsid w:val="00943B32"/>
    <w:rsid w:val="00944ABE"/>
    <w:rsid w:val="009479A3"/>
    <w:rsid w:val="0095028C"/>
    <w:rsid w:val="00950AB0"/>
    <w:rsid w:val="00951C16"/>
    <w:rsid w:val="009525E9"/>
    <w:rsid w:val="009540AC"/>
    <w:rsid w:val="009567D3"/>
    <w:rsid w:val="00962B66"/>
    <w:rsid w:val="0096385F"/>
    <w:rsid w:val="00965926"/>
    <w:rsid w:val="0097178D"/>
    <w:rsid w:val="00975327"/>
    <w:rsid w:val="00980C93"/>
    <w:rsid w:val="00982246"/>
    <w:rsid w:val="00983FF6"/>
    <w:rsid w:val="00984FA9"/>
    <w:rsid w:val="009858C5"/>
    <w:rsid w:val="00986E42"/>
    <w:rsid w:val="00990320"/>
    <w:rsid w:val="00990B10"/>
    <w:rsid w:val="00991BBA"/>
    <w:rsid w:val="00991ECD"/>
    <w:rsid w:val="0099209E"/>
    <w:rsid w:val="009937F2"/>
    <w:rsid w:val="009939FF"/>
    <w:rsid w:val="00995058"/>
    <w:rsid w:val="00995276"/>
    <w:rsid w:val="00996967"/>
    <w:rsid w:val="009975A1"/>
    <w:rsid w:val="00997631"/>
    <w:rsid w:val="00997AA6"/>
    <w:rsid w:val="009A2749"/>
    <w:rsid w:val="009A3600"/>
    <w:rsid w:val="009A515A"/>
    <w:rsid w:val="009A51F0"/>
    <w:rsid w:val="009A522B"/>
    <w:rsid w:val="009A6CE1"/>
    <w:rsid w:val="009A7EBE"/>
    <w:rsid w:val="009B0FCE"/>
    <w:rsid w:val="009B120D"/>
    <w:rsid w:val="009B19AD"/>
    <w:rsid w:val="009B2D17"/>
    <w:rsid w:val="009B398B"/>
    <w:rsid w:val="009B6EB2"/>
    <w:rsid w:val="009C356C"/>
    <w:rsid w:val="009C3953"/>
    <w:rsid w:val="009C3C7D"/>
    <w:rsid w:val="009C3F7C"/>
    <w:rsid w:val="009C6D5B"/>
    <w:rsid w:val="009C7540"/>
    <w:rsid w:val="009D02C0"/>
    <w:rsid w:val="009D0388"/>
    <w:rsid w:val="009D0B89"/>
    <w:rsid w:val="009D307E"/>
    <w:rsid w:val="009D3B7C"/>
    <w:rsid w:val="009D4B63"/>
    <w:rsid w:val="009D667E"/>
    <w:rsid w:val="009D6C72"/>
    <w:rsid w:val="009E18CC"/>
    <w:rsid w:val="009E3B25"/>
    <w:rsid w:val="009E56F5"/>
    <w:rsid w:val="009E597B"/>
    <w:rsid w:val="009E65E7"/>
    <w:rsid w:val="009F0CB2"/>
    <w:rsid w:val="009F0E05"/>
    <w:rsid w:val="009F4460"/>
    <w:rsid w:val="009F6A23"/>
    <w:rsid w:val="00A032B0"/>
    <w:rsid w:val="00A04182"/>
    <w:rsid w:val="00A069BB"/>
    <w:rsid w:val="00A06FFF"/>
    <w:rsid w:val="00A10402"/>
    <w:rsid w:val="00A12B29"/>
    <w:rsid w:val="00A1649B"/>
    <w:rsid w:val="00A166E9"/>
    <w:rsid w:val="00A223A6"/>
    <w:rsid w:val="00A237AD"/>
    <w:rsid w:val="00A2478C"/>
    <w:rsid w:val="00A263C1"/>
    <w:rsid w:val="00A26EDD"/>
    <w:rsid w:val="00A27A3A"/>
    <w:rsid w:val="00A304FE"/>
    <w:rsid w:val="00A308EC"/>
    <w:rsid w:val="00A310B7"/>
    <w:rsid w:val="00A312FF"/>
    <w:rsid w:val="00A31633"/>
    <w:rsid w:val="00A31A36"/>
    <w:rsid w:val="00A3582F"/>
    <w:rsid w:val="00A36312"/>
    <w:rsid w:val="00A4033B"/>
    <w:rsid w:val="00A40DA5"/>
    <w:rsid w:val="00A4324A"/>
    <w:rsid w:val="00A44963"/>
    <w:rsid w:val="00A45CD8"/>
    <w:rsid w:val="00A47658"/>
    <w:rsid w:val="00A505AF"/>
    <w:rsid w:val="00A52A15"/>
    <w:rsid w:val="00A52E82"/>
    <w:rsid w:val="00A53EE0"/>
    <w:rsid w:val="00A54278"/>
    <w:rsid w:val="00A55403"/>
    <w:rsid w:val="00A5602D"/>
    <w:rsid w:val="00A661B6"/>
    <w:rsid w:val="00A73395"/>
    <w:rsid w:val="00A73D71"/>
    <w:rsid w:val="00A752AA"/>
    <w:rsid w:val="00A76C64"/>
    <w:rsid w:val="00A80D39"/>
    <w:rsid w:val="00A8549D"/>
    <w:rsid w:val="00A86089"/>
    <w:rsid w:val="00A86CAD"/>
    <w:rsid w:val="00A87C10"/>
    <w:rsid w:val="00A91694"/>
    <w:rsid w:val="00A94897"/>
    <w:rsid w:val="00A96F6F"/>
    <w:rsid w:val="00AA0B7B"/>
    <w:rsid w:val="00AA1FD1"/>
    <w:rsid w:val="00AA3455"/>
    <w:rsid w:val="00AA7D75"/>
    <w:rsid w:val="00AB1229"/>
    <w:rsid w:val="00AB15AA"/>
    <w:rsid w:val="00AB646D"/>
    <w:rsid w:val="00AC32A4"/>
    <w:rsid w:val="00AC79C9"/>
    <w:rsid w:val="00AC7CF0"/>
    <w:rsid w:val="00AD123B"/>
    <w:rsid w:val="00AD39A6"/>
    <w:rsid w:val="00AD5175"/>
    <w:rsid w:val="00AD574F"/>
    <w:rsid w:val="00AD5D7A"/>
    <w:rsid w:val="00AD64DF"/>
    <w:rsid w:val="00AD7D6C"/>
    <w:rsid w:val="00AE3566"/>
    <w:rsid w:val="00AE60A4"/>
    <w:rsid w:val="00AE7F45"/>
    <w:rsid w:val="00AF0CC5"/>
    <w:rsid w:val="00AF1041"/>
    <w:rsid w:val="00AF179A"/>
    <w:rsid w:val="00AF31CB"/>
    <w:rsid w:val="00AF5CF5"/>
    <w:rsid w:val="00AF64F3"/>
    <w:rsid w:val="00AF6A23"/>
    <w:rsid w:val="00AF706F"/>
    <w:rsid w:val="00AF71A4"/>
    <w:rsid w:val="00B05E90"/>
    <w:rsid w:val="00B065C7"/>
    <w:rsid w:val="00B06E59"/>
    <w:rsid w:val="00B07A69"/>
    <w:rsid w:val="00B12630"/>
    <w:rsid w:val="00B12BDC"/>
    <w:rsid w:val="00B132BC"/>
    <w:rsid w:val="00B1448D"/>
    <w:rsid w:val="00B144E7"/>
    <w:rsid w:val="00B1532A"/>
    <w:rsid w:val="00B156E8"/>
    <w:rsid w:val="00B15804"/>
    <w:rsid w:val="00B17371"/>
    <w:rsid w:val="00B17863"/>
    <w:rsid w:val="00B201A4"/>
    <w:rsid w:val="00B211AC"/>
    <w:rsid w:val="00B214A4"/>
    <w:rsid w:val="00B227A5"/>
    <w:rsid w:val="00B23D01"/>
    <w:rsid w:val="00B24111"/>
    <w:rsid w:val="00B25596"/>
    <w:rsid w:val="00B27DA3"/>
    <w:rsid w:val="00B30296"/>
    <w:rsid w:val="00B30C7A"/>
    <w:rsid w:val="00B31038"/>
    <w:rsid w:val="00B31AA8"/>
    <w:rsid w:val="00B323FC"/>
    <w:rsid w:val="00B35948"/>
    <w:rsid w:val="00B4151F"/>
    <w:rsid w:val="00B42B86"/>
    <w:rsid w:val="00B4387C"/>
    <w:rsid w:val="00B4561D"/>
    <w:rsid w:val="00B47A3A"/>
    <w:rsid w:val="00B47AC0"/>
    <w:rsid w:val="00B50A67"/>
    <w:rsid w:val="00B51DB1"/>
    <w:rsid w:val="00B53043"/>
    <w:rsid w:val="00B53136"/>
    <w:rsid w:val="00B544E0"/>
    <w:rsid w:val="00B56823"/>
    <w:rsid w:val="00B57710"/>
    <w:rsid w:val="00B603D5"/>
    <w:rsid w:val="00B61923"/>
    <w:rsid w:val="00B622F6"/>
    <w:rsid w:val="00B63BDF"/>
    <w:rsid w:val="00B64818"/>
    <w:rsid w:val="00B64E90"/>
    <w:rsid w:val="00B651C0"/>
    <w:rsid w:val="00B66CAE"/>
    <w:rsid w:val="00B70C79"/>
    <w:rsid w:val="00B70F0F"/>
    <w:rsid w:val="00B71984"/>
    <w:rsid w:val="00B71ABD"/>
    <w:rsid w:val="00B72059"/>
    <w:rsid w:val="00B72134"/>
    <w:rsid w:val="00B73877"/>
    <w:rsid w:val="00B7418B"/>
    <w:rsid w:val="00B74E66"/>
    <w:rsid w:val="00B7518D"/>
    <w:rsid w:val="00B75518"/>
    <w:rsid w:val="00B769FA"/>
    <w:rsid w:val="00B76B84"/>
    <w:rsid w:val="00B77053"/>
    <w:rsid w:val="00B80021"/>
    <w:rsid w:val="00B8322B"/>
    <w:rsid w:val="00B8406E"/>
    <w:rsid w:val="00B84C1E"/>
    <w:rsid w:val="00B8519D"/>
    <w:rsid w:val="00B863AB"/>
    <w:rsid w:val="00B90FC4"/>
    <w:rsid w:val="00B92BBB"/>
    <w:rsid w:val="00B92D9C"/>
    <w:rsid w:val="00B94681"/>
    <w:rsid w:val="00B94FC6"/>
    <w:rsid w:val="00B9627B"/>
    <w:rsid w:val="00B963D5"/>
    <w:rsid w:val="00B96D76"/>
    <w:rsid w:val="00B9725C"/>
    <w:rsid w:val="00B97843"/>
    <w:rsid w:val="00B978F0"/>
    <w:rsid w:val="00B97943"/>
    <w:rsid w:val="00B97EF0"/>
    <w:rsid w:val="00BA0462"/>
    <w:rsid w:val="00BA0A46"/>
    <w:rsid w:val="00BA1137"/>
    <w:rsid w:val="00BA15A4"/>
    <w:rsid w:val="00BA4DC3"/>
    <w:rsid w:val="00BA5C9C"/>
    <w:rsid w:val="00BA5EA4"/>
    <w:rsid w:val="00BA656D"/>
    <w:rsid w:val="00BA7784"/>
    <w:rsid w:val="00BA7F84"/>
    <w:rsid w:val="00BB071B"/>
    <w:rsid w:val="00BB0892"/>
    <w:rsid w:val="00BB0CBA"/>
    <w:rsid w:val="00BB14D8"/>
    <w:rsid w:val="00BB2997"/>
    <w:rsid w:val="00BB3205"/>
    <w:rsid w:val="00BB4B8F"/>
    <w:rsid w:val="00BB5048"/>
    <w:rsid w:val="00BB6612"/>
    <w:rsid w:val="00BB7625"/>
    <w:rsid w:val="00BB7A89"/>
    <w:rsid w:val="00BC011C"/>
    <w:rsid w:val="00BC2183"/>
    <w:rsid w:val="00BC2B52"/>
    <w:rsid w:val="00BC35C2"/>
    <w:rsid w:val="00BC3694"/>
    <w:rsid w:val="00BC47F1"/>
    <w:rsid w:val="00BC4DB2"/>
    <w:rsid w:val="00BC52D6"/>
    <w:rsid w:val="00BC5F49"/>
    <w:rsid w:val="00BC67EB"/>
    <w:rsid w:val="00BD02E5"/>
    <w:rsid w:val="00BD1E47"/>
    <w:rsid w:val="00BD5EF5"/>
    <w:rsid w:val="00BD65B4"/>
    <w:rsid w:val="00BE128B"/>
    <w:rsid w:val="00BE1B2C"/>
    <w:rsid w:val="00BE70FB"/>
    <w:rsid w:val="00BE7F13"/>
    <w:rsid w:val="00BF19D4"/>
    <w:rsid w:val="00BF24FE"/>
    <w:rsid w:val="00BF5184"/>
    <w:rsid w:val="00BF5820"/>
    <w:rsid w:val="00BF6A7C"/>
    <w:rsid w:val="00C0594F"/>
    <w:rsid w:val="00C05A7C"/>
    <w:rsid w:val="00C07FA5"/>
    <w:rsid w:val="00C127A0"/>
    <w:rsid w:val="00C132F8"/>
    <w:rsid w:val="00C157E7"/>
    <w:rsid w:val="00C22EC7"/>
    <w:rsid w:val="00C255AB"/>
    <w:rsid w:val="00C30F01"/>
    <w:rsid w:val="00C32D98"/>
    <w:rsid w:val="00C33A65"/>
    <w:rsid w:val="00C36BC7"/>
    <w:rsid w:val="00C4015D"/>
    <w:rsid w:val="00C40A1F"/>
    <w:rsid w:val="00C4337F"/>
    <w:rsid w:val="00C43846"/>
    <w:rsid w:val="00C45B4D"/>
    <w:rsid w:val="00C50849"/>
    <w:rsid w:val="00C518B4"/>
    <w:rsid w:val="00C52C8D"/>
    <w:rsid w:val="00C533DC"/>
    <w:rsid w:val="00C54740"/>
    <w:rsid w:val="00C551FD"/>
    <w:rsid w:val="00C56504"/>
    <w:rsid w:val="00C605C7"/>
    <w:rsid w:val="00C614C1"/>
    <w:rsid w:val="00C61B78"/>
    <w:rsid w:val="00C67E47"/>
    <w:rsid w:val="00C70D0C"/>
    <w:rsid w:val="00C715B7"/>
    <w:rsid w:val="00C73347"/>
    <w:rsid w:val="00C7387B"/>
    <w:rsid w:val="00C743FB"/>
    <w:rsid w:val="00C747DD"/>
    <w:rsid w:val="00C74D36"/>
    <w:rsid w:val="00C75012"/>
    <w:rsid w:val="00C77E31"/>
    <w:rsid w:val="00C822BC"/>
    <w:rsid w:val="00C83E1F"/>
    <w:rsid w:val="00C84B3B"/>
    <w:rsid w:val="00C85024"/>
    <w:rsid w:val="00C85BDD"/>
    <w:rsid w:val="00C86FE6"/>
    <w:rsid w:val="00C870A2"/>
    <w:rsid w:val="00C8725E"/>
    <w:rsid w:val="00C875E7"/>
    <w:rsid w:val="00C87AC0"/>
    <w:rsid w:val="00C941D3"/>
    <w:rsid w:val="00C94A25"/>
    <w:rsid w:val="00C94B98"/>
    <w:rsid w:val="00C95711"/>
    <w:rsid w:val="00C96B55"/>
    <w:rsid w:val="00C97C74"/>
    <w:rsid w:val="00CA0A6C"/>
    <w:rsid w:val="00CA162B"/>
    <w:rsid w:val="00CA220B"/>
    <w:rsid w:val="00CA2F8D"/>
    <w:rsid w:val="00CA3843"/>
    <w:rsid w:val="00CA4DC2"/>
    <w:rsid w:val="00CA583D"/>
    <w:rsid w:val="00CA5A4B"/>
    <w:rsid w:val="00CA63D9"/>
    <w:rsid w:val="00CA6471"/>
    <w:rsid w:val="00CA71B9"/>
    <w:rsid w:val="00CA7D12"/>
    <w:rsid w:val="00CB0D66"/>
    <w:rsid w:val="00CB0E29"/>
    <w:rsid w:val="00CB1BFA"/>
    <w:rsid w:val="00CB364B"/>
    <w:rsid w:val="00CB5E5A"/>
    <w:rsid w:val="00CB7014"/>
    <w:rsid w:val="00CC1AFF"/>
    <w:rsid w:val="00CC2228"/>
    <w:rsid w:val="00CC2814"/>
    <w:rsid w:val="00CC3D43"/>
    <w:rsid w:val="00CC4B31"/>
    <w:rsid w:val="00CC4E8F"/>
    <w:rsid w:val="00CC6115"/>
    <w:rsid w:val="00CD42A8"/>
    <w:rsid w:val="00CD52C9"/>
    <w:rsid w:val="00CD69BA"/>
    <w:rsid w:val="00CD7536"/>
    <w:rsid w:val="00CD76E4"/>
    <w:rsid w:val="00CE0019"/>
    <w:rsid w:val="00CE0310"/>
    <w:rsid w:val="00CE04CE"/>
    <w:rsid w:val="00CE112E"/>
    <w:rsid w:val="00CE1A33"/>
    <w:rsid w:val="00CE1FAE"/>
    <w:rsid w:val="00CE259C"/>
    <w:rsid w:val="00CE2822"/>
    <w:rsid w:val="00CE3841"/>
    <w:rsid w:val="00CE65EB"/>
    <w:rsid w:val="00CE6988"/>
    <w:rsid w:val="00CF096E"/>
    <w:rsid w:val="00CF1CCF"/>
    <w:rsid w:val="00CF25A0"/>
    <w:rsid w:val="00CF40C1"/>
    <w:rsid w:val="00CF4962"/>
    <w:rsid w:val="00CF4E15"/>
    <w:rsid w:val="00CF6109"/>
    <w:rsid w:val="00CF6FE2"/>
    <w:rsid w:val="00CF78F9"/>
    <w:rsid w:val="00D00206"/>
    <w:rsid w:val="00D046C1"/>
    <w:rsid w:val="00D04A94"/>
    <w:rsid w:val="00D07265"/>
    <w:rsid w:val="00D072C0"/>
    <w:rsid w:val="00D10DF4"/>
    <w:rsid w:val="00D12C79"/>
    <w:rsid w:val="00D130A6"/>
    <w:rsid w:val="00D13B12"/>
    <w:rsid w:val="00D15E36"/>
    <w:rsid w:val="00D16174"/>
    <w:rsid w:val="00D20A91"/>
    <w:rsid w:val="00D210BC"/>
    <w:rsid w:val="00D211B6"/>
    <w:rsid w:val="00D218B0"/>
    <w:rsid w:val="00D21ED6"/>
    <w:rsid w:val="00D24BE4"/>
    <w:rsid w:val="00D30185"/>
    <w:rsid w:val="00D3042A"/>
    <w:rsid w:val="00D32EDF"/>
    <w:rsid w:val="00D32F3A"/>
    <w:rsid w:val="00D343F1"/>
    <w:rsid w:val="00D359B8"/>
    <w:rsid w:val="00D359F4"/>
    <w:rsid w:val="00D36FD9"/>
    <w:rsid w:val="00D41779"/>
    <w:rsid w:val="00D47C68"/>
    <w:rsid w:val="00D5083D"/>
    <w:rsid w:val="00D5272F"/>
    <w:rsid w:val="00D548F8"/>
    <w:rsid w:val="00D559BD"/>
    <w:rsid w:val="00D57C43"/>
    <w:rsid w:val="00D62559"/>
    <w:rsid w:val="00D625C0"/>
    <w:rsid w:val="00D629F3"/>
    <w:rsid w:val="00D6488B"/>
    <w:rsid w:val="00D65300"/>
    <w:rsid w:val="00D65A5C"/>
    <w:rsid w:val="00D66371"/>
    <w:rsid w:val="00D66983"/>
    <w:rsid w:val="00D66A42"/>
    <w:rsid w:val="00D70CCD"/>
    <w:rsid w:val="00D70F70"/>
    <w:rsid w:val="00D71538"/>
    <w:rsid w:val="00D72DA7"/>
    <w:rsid w:val="00D8235F"/>
    <w:rsid w:val="00D83A2A"/>
    <w:rsid w:val="00D84678"/>
    <w:rsid w:val="00D86DA8"/>
    <w:rsid w:val="00D9069A"/>
    <w:rsid w:val="00D912C9"/>
    <w:rsid w:val="00D91625"/>
    <w:rsid w:val="00D918A6"/>
    <w:rsid w:val="00D93DBE"/>
    <w:rsid w:val="00D95526"/>
    <w:rsid w:val="00D95E47"/>
    <w:rsid w:val="00D9706F"/>
    <w:rsid w:val="00D97B89"/>
    <w:rsid w:val="00DA0A05"/>
    <w:rsid w:val="00DA0DD4"/>
    <w:rsid w:val="00DA449C"/>
    <w:rsid w:val="00DA5647"/>
    <w:rsid w:val="00DA5EEC"/>
    <w:rsid w:val="00DA7914"/>
    <w:rsid w:val="00DB1293"/>
    <w:rsid w:val="00DB68AF"/>
    <w:rsid w:val="00DB68D6"/>
    <w:rsid w:val="00DB6C26"/>
    <w:rsid w:val="00DC0B76"/>
    <w:rsid w:val="00DC1289"/>
    <w:rsid w:val="00DC22A8"/>
    <w:rsid w:val="00DC377A"/>
    <w:rsid w:val="00DC6E50"/>
    <w:rsid w:val="00DD1797"/>
    <w:rsid w:val="00DD1CE5"/>
    <w:rsid w:val="00DD3234"/>
    <w:rsid w:val="00DD42FB"/>
    <w:rsid w:val="00DD764B"/>
    <w:rsid w:val="00DE041F"/>
    <w:rsid w:val="00DE444B"/>
    <w:rsid w:val="00DE7BE8"/>
    <w:rsid w:val="00DF07D8"/>
    <w:rsid w:val="00DF0B1D"/>
    <w:rsid w:val="00DF268B"/>
    <w:rsid w:val="00DF4E43"/>
    <w:rsid w:val="00DF5058"/>
    <w:rsid w:val="00DF547E"/>
    <w:rsid w:val="00DF5854"/>
    <w:rsid w:val="00DF658D"/>
    <w:rsid w:val="00DF7315"/>
    <w:rsid w:val="00DF79F1"/>
    <w:rsid w:val="00E0320D"/>
    <w:rsid w:val="00E04CB9"/>
    <w:rsid w:val="00E058CF"/>
    <w:rsid w:val="00E07E52"/>
    <w:rsid w:val="00E1020F"/>
    <w:rsid w:val="00E1053F"/>
    <w:rsid w:val="00E10E54"/>
    <w:rsid w:val="00E11C3C"/>
    <w:rsid w:val="00E13CEB"/>
    <w:rsid w:val="00E15401"/>
    <w:rsid w:val="00E15783"/>
    <w:rsid w:val="00E209A5"/>
    <w:rsid w:val="00E2165E"/>
    <w:rsid w:val="00E21B86"/>
    <w:rsid w:val="00E250D7"/>
    <w:rsid w:val="00E25547"/>
    <w:rsid w:val="00E26DAC"/>
    <w:rsid w:val="00E30A82"/>
    <w:rsid w:val="00E31115"/>
    <w:rsid w:val="00E32251"/>
    <w:rsid w:val="00E3256E"/>
    <w:rsid w:val="00E32650"/>
    <w:rsid w:val="00E3278D"/>
    <w:rsid w:val="00E32B5B"/>
    <w:rsid w:val="00E32EE9"/>
    <w:rsid w:val="00E33379"/>
    <w:rsid w:val="00E36B73"/>
    <w:rsid w:val="00E3768E"/>
    <w:rsid w:val="00E377B1"/>
    <w:rsid w:val="00E421AB"/>
    <w:rsid w:val="00E42EF3"/>
    <w:rsid w:val="00E430CD"/>
    <w:rsid w:val="00E433B7"/>
    <w:rsid w:val="00E44785"/>
    <w:rsid w:val="00E44FA5"/>
    <w:rsid w:val="00E4566A"/>
    <w:rsid w:val="00E4641B"/>
    <w:rsid w:val="00E51FEA"/>
    <w:rsid w:val="00E541DC"/>
    <w:rsid w:val="00E569FD"/>
    <w:rsid w:val="00E63905"/>
    <w:rsid w:val="00E65A41"/>
    <w:rsid w:val="00E666C9"/>
    <w:rsid w:val="00E66EF9"/>
    <w:rsid w:val="00E67521"/>
    <w:rsid w:val="00E7081D"/>
    <w:rsid w:val="00E70E26"/>
    <w:rsid w:val="00E71EAF"/>
    <w:rsid w:val="00E760E6"/>
    <w:rsid w:val="00E76FA7"/>
    <w:rsid w:val="00E775E9"/>
    <w:rsid w:val="00E8072C"/>
    <w:rsid w:val="00E818A3"/>
    <w:rsid w:val="00E81FED"/>
    <w:rsid w:val="00E84D45"/>
    <w:rsid w:val="00E91F27"/>
    <w:rsid w:val="00E925B1"/>
    <w:rsid w:val="00E94387"/>
    <w:rsid w:val="00E97A85"/>
    <w:rsid w:val="00EA119D"/>
    <w:rsid w:val="00EA7C84"/>
    <w:rsid w:val="00EB0512"/>
    <w:rsid w:val="00EB3F79"/>
    <w:rsid w:val="00EB5A63"/>
    <w:rsid w:val="00EB60E4"/>
    <w:rsid w:val="00EB73A3"/>
    <w:rsid w:val="00EB78A7"/>
    <w:rsid w:val="00EB7BDF"/>
    <w:rsid w:val="00EC58EF"/>
    <w:rsid w:val="00EC6B81"/>
    <w:rsid w:val="00EC701D"/>
    <w:rsid w:val="00ED1205"/>
    <w:rsid w:val="00ED3B84"/>
    <w:rsid w:val="00ED57BE"/>
    <w:rsid w:val="00ED6B16"/>
    <w:rsid w:val="00ED6F72"/>
    <w:rsid w:val="00EE0F35"/>
    <w:rsid w:val="00EE4624"/>
    <w:rsid w:val="00EE4FCC"/>
    <w:rsid w:val="00EE6080"/>
    <w:rsid w:val="00EF21EC"/>
    <w:rsid w:val="00EF3601"/>
    <w:rsid w:val="00EF6EC3"/>
    <w:rsid w:val="00F009AE"/>
    <w:rsid w:val="00F01FC1"/>
    <w:rsid w:val="00F02A98"/>
    <w:rsid w:val="00F03088"/>
    <w:rsid w:val="00F043BA"/>
    <w:rsid w:val="00F0495A"/>
    <w:rsid w:val="00F076B5"/>
    <w:rsid w:val="00F13FBF"/>
    <w:rsid w:val="00F141B3"/>
    <w:rsid w:val="00F15133"/>
    <w:rsid w:val="00F1595E"/>
    <w:rsid w:val="00F174FB"/>
    <w:rsid w:val="00F2016C"/>
    <w:rsid w:val="00F20D33"/>
    <w:rsid w:val="00F21691"/>
    <w:rsid w:val="00F230A1"/>
    <w:rsid w:val="00F24979"/>
    <w:rsid w:val="00F30016"/>
    <w:rsid w:val="00F304E5"/>
    <w:rsid w:val="00F32071"/>
    <w:rsid w:val="00F34011"/>
    <w:rsid w:val="00F411C2"/>
    <w:rsid w:val="00F42C34"/>
    <w:rsid w:val="00F43249"/>
    <w:rsid w:val="00F4542D"/>
    <w:rsid w:val="00F46960"/>
    <w:rsid w:val="00F51222"/>
    <w:rsid w:val="00F530AC"/>
    <w:rsid w:val="00F5421D"/>
    <w:rsid w:val="00F547D4"/>
    <w:rsid w:val="00F55181"/>
    <w:rsid w:val="00F55EE7"/>
    <w:rsid w:val="00F5688E"/>
    <w:rsid w:val="00F609D3"/>
    <w:rsid w:val="00F610D6"/>
    <w:rsid w:val="00F6248D"/>
    <w:rsid w:val="00F64E8A"/>
    <w:rsid w:val="00F67BDB"/>
    <w:rsid w:val="00F70B0D"/>
    <w:rsid w:val="00F72197"/>
    <w:rsid w:val="00F7395B"/>
    <w:rsid w:val="00F75159"/>
    <w:rsid w:val="00F75CFE"/>
    <w:rsid w:val="00F76412"/>
    <w:rsid w:val="00F8212F"/>
    <w:rsid w:val="00F84D0E"/>
    <w:rsid w:val="00F85CAD"/>
    <w:rsid w:val="00F87986"/>
    <w:rsid w:val="00F87B74"/>
    <w:rsid w:val="00F87CF1"/>
    <w:rsid w:val="00F9114D"/>
    <w:rsid w:val="00F92773"/>
    <w:rsid w:val="00F933F1"/>
    <w:rsid w:val="00FA0746"/>
    <w:rsid w:val="00FA11C1"/>
    <w:rsid w:val="00FA4C3F"/>
    <w:rsid w:val="00FA66A6"/>
    <w:rsid w:val="00FA7325"/>
    <w:rsid w:val="00FA7E37"/>
    <w:rsid w:val="00FB001D"/>
    <w:rsid w:val="00FB1D3B"/>
    <w:rsid w:val="00FB1F15"/>
    <w:rsid w:val="00FB28CE"/>
    <w:rsid w:val="00FB3A66"/>
    <w:rsid w:val="00FB44D0"/>
    <w:rsid w:val="00FB55C2"/>
    <w:rsid w:val="00FB59F0"/>
    <w:rsid w:val="00FB774B"/>
    <w:rsid w:val="00FB7A31"/>
    <w:rsid w:val="00FC0922"/>
    <w:rsid w:val="00FC0CAE"/>
    <w:rsid w:val="00FC171F"/>
    <w:rsid w:val="00FC27A8"/>
    <w:rsid w:val="00FC5CB5"/>
    <w:rsid w:val="00FC696A"/>
    <w:rsid w:val="00FD2E77"/>
    <w:rsid w:val="00FD3C1F"/>
    <w:rsid w:val="00FD3EBD"/>
    <w:rsid w:val="00FD5246"/>
    <w:rsid w:val="00FE0164"/>
    <w:rsid w:val="00FE598D"/>
    <w:rsid w:val="00FE77F5"/>
    <w:rsid w:val="00FF26CA"/>
    <w:rsid w:val="00FF35FD"/>
    <w:rsid w:val="00FF407B"/>
    <w:rsid w:val="00FF5890"/>
    <w:rsid w:val="00FF6636"/>
    <w:rsid w:val="00FF7266"/>
    <w:rsid w:val="00FF768C"/>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2C59E96"/>
  <w15:docId w15:val="{EE1CB4F6-8E7B-42B1-B77D-3CBF6979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3E0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3E00"/>
    <w:pPr>
      <w:tabs>
        <w:tab w:val="center" w:pos="4252"/>
        <w:tab w:val="right" w:pos="8504"/>
      </w:tabs>
      <w:snapToGrid w:val="0"/>
    </w:pPr>
  </w:style>
  <w:style w:type="character" w:styleId="a4">
    <w:name w:val="page number"/>
    <w:basedOn w:val="a0"/>
    <w:rsid w:val="00313E00"/>
  </w:style>
  <w:style w:type="paragraph" w:styleId="a5">
    <w:name w:val="Date"/>
    <w:basedOn w:val="a"/>
    <w:next w:val="a"/>
    <w:rsid w:val="00FB774B"/>
  </w:style>
  <w:style w:type="table" w:styleId="a6">
    <w:name w:val="Table Grid"/>
    <w:basedOn w:val="a1"/>
    <w:rsid w:val="00C87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6C0069"/>
    <w:pPr>
      <w:jc w:val="center"/>
    </w:pPr>
  </w:style>
  <w:style w:type="paragraph" w:styleId="a8">
    <w:name w:val="Closing"/>
    <w:basedOn w:val="a"/>
    <w:rsid w:val="006C0069"/>
    <w:pPr>
      <w:jc w:val="right"/>
    </w:pPr>
  </w:style>
  <w:style w:type="paragraph" w:styleId="a9">
    <w:name w:val="header"/>
    <w:basedOn w:val="a"/>
    <w:link w:val="aa"/>
    <w:rsid w:val="00C255AB"/>
    <w:pPr>
      <w:tabs>
        <w:tab w:val="center" w:pos="4252"/>
        <w:tab w:val="right" w:pos="8504"/>
      </w:tabs>
      <w:snapToGrid w:val="0"/>
    </w:pPr>
  </w:style>
  <w:style w:type="character" w:customStyle="1" w:styleId="aa">
    <w:name w:val="ヘッダー (文字)"/>
    <w:link w:val="a9"/>
    <w:rsid w:val="00C255AB"/>
    <w:rPr>
      <w:kern w:val="2"/>
      <w:sz w:val="24"/>
      <w:szCs w:val="24"/>
    </w:rPr>
  </w:style>
  <w:style w:type="character" w:styleId="ab">
    <w:name w:val="Strong"/>
    <w:qFormat/>
    <w:rsid w:val="00423FC2"/>
    <w:rPr>
      <w:b/>
      <w:bCs/>
    </w:rPr>
  </w:style>
  <w:style w:type="paragraph" w:styleId="ac">
    <w:name w:val="Balloon Text"/>
    <w:basedOn w:val="a"/>
    <w:link w:val="ad"/>
    <w:rsid w:val="0082488C"/>
    <w:rPr>
      <w:rFonts w:ascii="Arial" w:eastAsia="ＭＳ ゴシック" w:hAnsi="Arial"/>
      <w:sz w:val="18"/>
      <w:szCs w:val="18"/>
    </w:rPr>
  </w:style>
  <w:style w:type="character" w:customStyle="1" w:styleId="ad">
    <w:name w:val="吹き出し (文字)"/>
    <w:link w:val="ac"/>
    <w:rsid w:val="0082488C"/>
    <w:rPr>
      <w:rFonts w:ascii="Arial" w:eastAsia="ＭＳ ゴシック" w:hAnsi="Arial" w:cs="Times New Roman"/>
      <w:kern w:val="2"/>
      <w:sz w:val="18"/>
      <w:szCs w:val="18"/>
    </w:rPr>
  </w:style>
  <w:style w:type="table" w:customStyle="1" w:styleId="1">
    <w:name w:val="表 (格子)1"/>
    <w:basedOn w:val="a1"/>
    <w:next w:val="a6"/>
    <w:rsid w:val="006A0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957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036B-0FD9-48ED-9B54-04F16AE1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758</Words>
  <Characters>4327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Toshiba</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creator>庄司 知広</dc:creator>
  <cp:lastModifiedBy>R0311-051</cp:lastModifiedBy>
  <cp:revision>46</cp:revision>
  <cp:lastPrinted>2020-02-17T01:12:00Z</cp:lastPrinted>
  <dcterms:created xsi:type="dcterms:W3CDTF">2019-02-04T23:46:00Z</dcterms:created>
  <dcterms:modified xsi:type="dcterms:W3CDTF">2025-02-19T23:44:00Z</dcterms:modified>
</cp:coreProperties>
</file>