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ECCE" w14:textId="77777777" w:rsidR="00FB774B" w:rsidRPr="00423FC2" w:rsidRDefault="00FB774B" w:rsidP="00313E00">
      <w:pPr>
        <w:jc w:val="center"/>
        <w:rPr>
          <w:rStyle w:val="ab"/>
        </w:rPr>
      </w:pPr>
    </w:p>
    <w:p w14:paraId="2D4BA5D4" w14:textId="77777777" w:rsidR="00FB774B" w:rsidRDefault="00FB774B" w:rsidP="00313E00">
      <w:pPr>
        <w:jc w:val="center"/>
        <w:rPr>
          <w:rFonts w:ascii="ＭＳ ゴシック" w:eastAsia="ＭＳ ゴシック" w:hAnsi="ＭＳ ゴシック"/>
          <w:sz w:val="28"/>
          <w:szCs w:val="28"/>
        </w:rPr>
      </w:pPr>
    </w:p>
    <w:p w14:paraId="4A258DC2" w14:textId="71A325D5" w:rsidR="00FB774B" w:rsidRPr="00FB774B" w:rsidRDefault="006033B2" w:rsidP="00313E00">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CF5BAA">
        <w:rPr>
          <w:rFonts w:ascii="ＭＳ ゴシック" w:eastAsia="ＭＳ ゴシック" w:hAnsi="ＭＳ ゴシック" w:hint="eastAsia"/>
          <w:sz w:val="52"/>
          <w:szCs w:val="52"/>
        </w:rPr>
        <w:t>７</w:t>
      </w:r>
      <w:r w:rsidR="007C561E">
        <w:rPr>
          <w:rFonts w:ascii="ＭＳ ゴシック" w:eastAsia="ＭＳ ゴシック" w:hAnsi="ＭＳ ゴシック" w:hint="eastAsia"/>
          <w:sz w:val="52"/>
          <w:szCs w:val="52"/>
        </w:rPr>
        <w:t>年</w:t>
      </w:r>
      <w:r w:rsidR="00313E00" w:rsidRPr="00FB774B">
        <w:rPr>
          <w:rFonts w:ascii="ＭＳ ゴシック" w:eastAsia="ＭＳ ゴシック" w:hAnsi="ＭＳ ゴシック" w:hint="eastAsia"/>
          <w:sz w:val="52"/>
          <w:szCs w:val="52"/>
        </w:rPr>
        <w:t>度</w:t>
      </w:r>
    </w:p>
    <w:p w14:paraId="48B8A68F" w14:textId="7E0F5406" w:rsidR="000061F5" w:rsidRDefault="00E15401" w:rsidP="00313E00">
      <w:pPr>
        <w:jc w:val="center"/>
        <w:rPr>
          <w:rFonts w:asciiTheme="majorEastAsia" w:eastAsiaTheme="majorEastAsia" w:hAnsiTheme="majorEastAsia"/>
          <w:sz w:val="52"/>
          <w:szCs w:val="52"/>
        </w:rPr>
      </w:pPr>
      <w:r w:rsidRPr="000061F5">
        <w:rPr>
          <w:rFonts w:asciiTheme="majorEastAsia" w:eastAsiaTheme="majorEastAsia" w:hAnsiTheme="majorEastAsia" w:hint="eastAsia"/>
          <w:w w:val="90"/>
          <w:sz w:val="52"/>
          <w:szCs w:val="52"/>
        </w:rPr>
        <w:t xml:space="preserve">高畠町 </w:t>
      </w:r>
      <w:r w:rsidR="000061F5" w:rsidRPr="000061F5">
        <w:rPr>
          <w:rFonts w:asciiTheme="majorEastAsia" w:eastAsiaTheme="majorEastAsia" w:hAnsiTheme="majorEastAsia" w:hint="eastAsia"/>
          <w:sz w:val="52"/>
          <w:szCs w:val="52"/>
        </w:rPr>
        <w:t>地域課題解決型</w:t>
      </w:r>
      <w:r w:rsidR="00220D70" w:rsidRPr="00220D70">
        <w:rPr>
          <w:rFonts w:asciiTheme="majorEastAsia" w:eastAsiaTheme="majorEastAsia" w:hAnsiTheme="majorEastAsia" w:hint="eastAsia"/>
          <w:sz w:val="52"/>
          <w:szCs w:val="52"/>
        </w:rPr>
        <w:t>社会実験</w:t>
      </w:r>
    </w:p>
    <w:p w14:paraId="543899E2" w14:textId="77777777" w:rsidR="00CF4E15" w:rsidRPr="00313E00" w:rsidRDefault="00FB774B" w:rsidP="00313E00">
      <w:pPr>
        <w:jc w:val="center"/>
        <w:rPr>
          <w:rFonts w:ascii="ＭＳ ゴシック" w:eastAsia="ＭＳ ゴシック" w:hAnsi="ＭＳ ゴシック"/>
          <w:sz w:val="28"/>
          <w:szCs w:val="28"/>
        </w:rPr>
      </w:pPr>
      <w:r>
        <w:rPr>
          <w:rFonts w:ascii="ＭＳ ゴシック" w:eastAsia="ＭＳ ゴシック" w:hAnsi="ＭＳ ゴシック" w:hint="eastAsia"/>
          <w:sz w:val="52"/>
          <w:szCs w:val="52"/>
        </w:rPr>
        <w:t>【</w:t>
      </w:r>
      <w:r w:rsidRPr="00FB774B">
        <w:rPr>
          <w:rFonts w:ascii="ＭＳ ゴシック" w:eastAsia="ＭＳ ゴシック" w:hAnsi="ＭＳ ゴシック" w:hint="eastAsia"/>
          <w:sz w:val="52"/>
          <w:szCs w:val="52"/>
        </w:rPr>
        <w:t>公募要領</w:t>
      </w:r>
      <w:r>
        <w:rPr>
          <w:rFonts w:ascii="ＭＳ ゴシック" w:eastAsia="ＭＳ ゴシック" w:hAnsi="ＭＳ ゴシック" w:hint="eastAsia"/>
          <w:sz w:val="52"/>
          <w:szCs w:val="52"/>
        </w:rPr>
        <w:t>】</w:t>
      </w:r>
    </w:p>
    <w:p w14:paraId="1A745D34" w14:textId="77777777" w:rsidR="00FB774B" w:rsidRDefault="00FB774B">
      <w:r>
        <w:rPr>
          <w:rFonts w:hint="eastAsia"/>
        </w:rPr>
        <w:t xml:space="preserve">　　　　　　　　　　　　　　　　　　　　　　　　　</w:t>
      </w:r>
    </w:p>
    <w:p w14:paraId="7D284F28" w14:textId="77777777" w:rsidR="00FB774B" w:rsidRDefault="00FB774B"/>
    <w:p w14:paraId="0E71A560" w14:textId="77777777" w:rsidR="00FB774B" w:rsidRDefault="00FB774B"/>
    <w:p w14:paraId="38E20075" w14:textId="77777777" w:rsidR="00FB774B" w:rsidRDefault="00FB774B"/>
    <w:p w14:paraId="51386544" w14:textId="77777777" w:rsidR="00FB774B" w:rsidRDefault="00FB774B"/>
    <w:p w14:paraId="7B91B698" w14:textId="77777777" w:rsidR="00FB774B" w:rsidRDefault="00FB774B"/>
    <w:p w14:paraId="2016DDB5" w14:textId="77777777" w:rsidR="00FB774B" w:rsidRDefault="00FB774B"/>
    <w:p w14:paraId="28441F3B" w14:textId="77777777" w:rsidR="00FB774B" w:rsidRDefault="00FB774B"/>
    <w:p w14:paraId="586ECFEE" w14:textId="77777777" w:rsidR="00FB774B" w:rsidRDefault="00FB774B"/>
    <w:p w14:paraId="2E2BD1D3" w14:textId="77777777" w:rsidR="00FB774B" w:rsidRDefault="00FB774B"/>
    <w:p w14:paraId="621D68DD" w14:textId="77777777" w:rsidR="00FB774B" w:rsidRDefault="00FB774B"/>
    <w:p w14:paraId="1D4CBEA1" w14:textId="77777777" w:rsidR="00FB774B" w:rsidRDefault="00FB774B"/>
    <w:p w14:paraId="2439DFE3" w14:textId="77777777" w:rsidR="00FB774B" w:rsidRDefault="00FB774B"/>
    <w:p w14:paraId="5B4EC02F" w14:textId="77777777" w:rsidR="00FB774B" w:rsidRDefault="00FB774B"/>
    <w:p w14:paraId="772FB82B" w14:textId="77777777" w:rsidR="00FB774B" w:rsidRDefault="00FB774B"/>
    <w:p w14:paraId="7CB93571" w14:textId="77777777" w:rsidR="00FB774B" w:rsidRDefault="00FB774B"/>
    <w:p w14:paraId="68441893" w14:textId="77777777" w:rsidR="00FB774B" w:rsidRDefault="00FB774B"/>
    <w:p w14:paraId="176FA83B" w14:textId="77777777" w:rsidR="00FB774B" w:rsidRDefault="00FB774B"/>
    <w:p w14:paraId="31959755" w14:textId="77777777" w:rsidR="00FB774B" w:rsidRDefault="00FB774B"/>
    <w:p w14:paraId="52DB5EAF" w14:textId="77777777" w:rsidR="00FB774B" w:rsidRDefault="00FB774B"/>
    <w:p w14:paraId="44CC525D" w14:textId="77777777" w:rsidR="00FB774B" w:rsidRDefault="00FB774B"/>
    <w:p w14:paraId="6D809E1D" w14:textId="3A1DC2FB" w:rsidR="00FB774B" w:rsidRPr="00FB774B" w:rsidRDefault="00B10EBD" w:rsidP="00FB774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CF5BAA">
        <w:rPr>
          <w:rFonts w:ascii="ＭＳ ゴシック" w:eastAsia="ＭＳ ゴシック" w:hAnsi="ＭＳ ゴシック" w:hint="eastAsia"/>
          <w:sz w:val="44"/>
          <w:szCs w:val="44"/>
        </w:rPr>
        <w:t>７</w:t>
      </w:r>
      <w:r w:rsidR="007C561E">
        <w:rPr>
          <w:rFonts w:ascii="ＭＳ ゴシック" w:eastAsia="ＭＳ ゴシック" w:hAnsi="ＭＳ ゴシック" w:hint="eastAsia"/>
          <w:sz w:val="44"/>
          <w:szCs w:val="44"/>
        </w:rPr>
        <w:t>年</w:t>
      </w:r>
      <w:r w:rsidR="00CF5BAA">
        <w:rPr>
          <w:rFonts w:ascii="ＭＳ ゴシック" w:eastAsia="ＭＳ ゴシック" w:hAnsi="ＭＳ ゴシック" w:hint="eastAsia"/>
          <w:sz w:val="44"/>
          <w:szCs w:val="44"/>
        </w:rPr>
        <w:t>４</w:t>
      </w:r>
      <w:r w:rsidR="00FB774B" w:rsidRPr="00FB774B">
        <w:rPr>
          <w:rFonts w:ascii="ＭＳ ゴシック" w:eastAsia="ＭＳ ゴシック" w:hAnsi="ＭＳ ゴシック" w:hint="eastAsia"/>
          <w:sz w:val="44"/>
          <w:szCs w:val="44"/>
        </w:rPr>
        <w:t>月</w:t>
      </w:r>
    </w:p>
    <w:p w14:paraId="7A3EA0B0" w14:textId="77777777" w:rsidR="00313E00" w:rsidRPr="00FB774B" w:rsidRDefault="00E15401" w:rsidP="00C255A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高畠町商工観光</w:t>
      </w:r>
      <w:r w:rsidR="00FB774B" w:rsidRPr="00FB774B">
        <w:rPr>
          <w:rFonts w:ascii="ＭＳ ゴシック" w:eastAsia="ＭＳ ゴシック" w:hAnsi="ＭＳ ゴシック" w:hint="eastAsia"/>
          <w:sz w:val="44"/>
          <w:szCs w:val="44"/>
        </w:rPr>
        <w:t>課</w:t>
      </w:r>
    </w:p>
    <w:p w14:paraId="4FA77E57" w14:textId="77777777" w:rsidR="00313E00" w:rsidRDefault="00313E00"/>
    <w:p w14:paraId="67A6B9ED" w14:textId="2D175E3F" w:rsidR="00FB774B" w:rsidRDefault="00FB774B"/>
    <w:p w14:paraId="7487584C" w14:textId="07534B68" w:rsidR="00220D70" w:rsidRDefault="00220D70"/>
    <w:p w14:paraId="2180888F" w14:textId="5B039D21" w:rsidR="00220D70" w:rsidRDefault="00220D70"/>
    <w:p w14:paraId="34AFEA42" w14:textId="77777777" w:rsidR="00220D70" w:rsidRDefault="00220D70"/>
    <w:p w14:paraId="170AAEF4" w14:textId="5F536ABA" w:rsidR="00B47AC0" w:rsidRPr="00244B03" w:rsidRDefault="00B47AC0" w:rsidP="00647577">
      <w:pPr>
        <w:rPr>
          <w:rFonts w:ascii="ＭＳ ゴシック" w:eastAsia="ＭＳ ゴシック" w:hAnsi="ＭＳ ゴシック"/>
        </w:rPr>
      </w:pPr>
      <w:r w:rsidRPr="00244B03">
        <w:rPr>
          <w:rFonts w:ascii="ＭＳ ゴシック" w:eastAsia="ＭＳ ゴシック" w:hAnsi="ＭＳ ゴシック" w:hint="eastAsia"/>
        </w:rPr>
        <w:lastRenderedPageBreak/>
        <w:t>Ⅰ　高畠町</w:t>
      </w:r>
      <w:r w:rsidR="00C747DD">
        <w:rPr>
          <w:rFonts w:ascii="ＭＳ ゴシック" w:eastAsia="ＭＳ ゴシック" w:hAnsi="ＭＳ ゴシック" w:hint="eastAsia"/>
        </w:rPr>
        <w:t xml:space="preserve">　</w:t>
      </w:r>
      <w:r w:rsidR="00220D70" w:rsidRPr="00220D70">
        <w:rPr>
          <w:rFonts w:ascii="ＭＳ ゴシック" w:eastAsia="ＭＳ ゴシック" w:hAnsi="ＭＳ ゴシック" w:hint="eastAsia"/>
        </w:rPr>
        <w:t>地域課題解決型社会実験</w:t>
      </w:r>
      <w:r w:rsidRPr="00244B03">
        <w:rPr>
          <w:rFonts w:ascii="ＭＳ ゴシック" w:eastAsia="ＭＳ ゴシック" w:hAnsi="ＭＳ ゴシック" w:hint="eastAsia"/>
        </w:rPr>
        <w:t>について</w:t>
      </w:r>
    </w:p>
    <w:p w14:paraId="0FE68343" w14:textId="77777777" w:rsidR="00B47AC0" w:rsidRDefault="00B47AC0"/>
    <w:p w14:paraId="194652CC" w14:textId="77777777" w:rsidR="00851F9C" w:rsidRDefault="00851F9C" w:rsidP="00851F9C">
      <w:pPr>
        <w:pStyle w:val="af"/>
        <w:numPr>
          <w:ilvl w:val="0"/>
          <w:numId w:val="8"/>
        </w:numPr>
        <w:ind w:leftChars="0"/>
      </w:pPr>
      <w:r>
        <w:rPr>
          <w:rFonts w:hint="eastAsia"/>
        </w:rPr>
        <w:t>制度の目的</w:t>
      </w:r>
    </w:p>
    <w:p w14:paraId="562D46EC" w14:textId="6CD15454" w:rsidR="00E15401" w:rsidRDefault="00E15401" w:rsidP="00B61FAB">
      <w:pPr>
        <w:ind w:leftChars="200" w:left="442" w:firstLineChars="100" w:firstLine="221"/>
      </w:pPr>
      <w:r>
        <w:rPr>
          <w:rFonts w:hint="eastAsia"/>
        </w:rPr>
        <w:t>本事業は、</w:t>
      </w:r>
      <w:r w:rsidR="00CC5396" w:rsidRPr="00CC5396">
        <w:rPr>
          <w:rFonts w:hint="eastAsia"/>
        </w:rPr>
        <w:t>大学や大学院</w:t>
      </w:r>
      <w:r w:rsidR="008954F8">
        <w:rPr>
          <w:rFonts w:hint="eastAsia"/>
        </w:rPr>
        <w:t>等</w:t>
      </w:r>
      <w:r w:rsidR="00CC5396" w:rsidRPr="00CC5396">
        <w:rPr>
          <w:rFonts w:hint="eastAsia"/>
        </w:rPr>
        <w:t>の</w:t>
      </w:r>
      <w:r w:rsidR="008954F8">
        <w:rPr>
          <w:rFonts w:hint="eastAsia"/>
        </w:rPr>
        <w:t>教育機関</w:t>
      </w:r>
      <w:r w:rsidR="00CC5396" w:rsidRPr="00CC5396">
        <w:rPr>
          <w:rFonts w:hint="eastAsia"/>
        </w:rPr>
        <w:t>等と連携し、公共分野との関連性が強く、特に高畠町の</w:t>
      </w:r>
      <w:r w:rsidR="003209D0">
        <w:rPr>
          <w:rFonts w:hint="eastAsia"/>
        </w:rPr>
        <w:t>創生</w:t>
      </w:r>
      <w:r w:rsidR="00CC5396" w:rsidRPr="00CC5396">
        <w:rPr>
          <w:rFonts w:hint="eastAsia"/>
        </w:rPr>
        <w:t>に高い効果が見込まれる課題の解決や、まちづくりに資する社会実験に必要な事業に対し</w:t>
      </w:r>
      <w:r w:rsidR="00CC5396">
        <w:rPr>
          <w:rFonts w:hint="eastAsia"/>
        </w:rPr>
        <w:t>、</w:t>
      </w:r>
      <w:r w:rsidR="00B61FAB">
        <w:rPr>
          <w:rFonts w:hint="eastAsia"/>
        </w:rPr>
        <w:t>支援を行うことを目的とする。本事業により、</w:t>
      </w:r>
      <w:r w:rsidR="00CC5396">
        <w:rPr>
          <w:rFonts w:hint="eastAsia"/>
        </w:rPr>
        <w:t>町内事業所の人手不足解消や</w:t>
      </w:r>
      <w:r w:rsidR="00B61FAB">
        <w:rPr>
          <w:rFonts w:hint="eastAsia"/>
        </w:rPr>
        <w:t>町の賑わい創出等が期待される。</w:t>
      </w:r>
    </w:p>
    <w:p w14:paraId="2206B636" w14:textId="77777777" w:rsidR="00E15401" w:rsidRPr="00E15401" w:rsidRDefault="00E15401" w:rsidP="002A4085">
      <w:pPr>
        <w:ind w:left="442" w:hangingChars="200" w:hanging="442"/>
      </w:pPr>
    </w:p>
    <w:p w14:paraId="7688ED5C" w14:textId="77777777" w:rsidR="00851F9C" w:rsidRDefault="00851F9C" w:rsidP="00851F9C">
      <w:pPr>
        <w:pStyle w:val="af"/>
        <w:numPr>
          <w:ilvl w:val="0"/>
          <w:numId w:val="8"/>
        </w:numPr>
        <w:ind w:leftChars="0"/>
      </w:pPr>
      <w:r>
        <w:rPr>
          <w:rFonts w:hint="eastAsia"/>
        </w:rPr>
        <w:t>補助対象者</w:t>
      </w:r>
    </w:p>
    <w:p w14:paraId="7E06E804" w14:textId="77777777" w:rsidR="00B30296" w:rsidRDefault="00E760E6">
      <w:r>
        <w:rPr>
          <w:rFonts w:hint="eastAsia"/>
        </w:rPr>
        <w:t xml:space="preserve">　　　本事業の補助対象者は、</w:t>
      </w:r>
      <w:r w:rsidR="00B30296">
        <w:rPr>
          <w:rFonts w:hint="eastAsia"/>
        </w:rPr>
        <w:t>次のとおりとする。</w:t>
      </w:r>
    </w:p>
    <w:p w14:paraId="69FFDC8F" w14:textId="77777777" w:rsidR="00CE259C" w:rsidRDefault="00C747DD" w:rsidP="00E15401">
      <w:pPr>
        <w:ind w:left="852" w:hangingChars="385" w:hanging="852"/>
      </w:pPr>
      <w:r>
        <w:rPr>
          <w:rFonts w:hint="eastAsia"/>
        </w:rPr>
        <w:t xml:space="preserve">　　（１）</w:t>
      </w:r>
      <w:r w:rsidR="00E760E6">
        <w:rPr>
          <w:rFonts w:hint="eastAsia"/>
        </w:rPr>
        <w:t>本町に住所を有する</w:t>
      </w:r>
      <w:r>
        <w:rPr>
          <w:rFonts w:hint="eastAsia"/>
        </w:rPr>
        <w:t>（注２</w:t>
      </w:r>
      <w:r w:rsidR="00C73347">
        <w:rPr>
          <w:rFonts w:hint="eastAsia"/>
        </w:rPr>
        <w:t>）</w:t>
      </w:r>
      <w:r w:rsidR="00E760E6">
        <w:rPr>
          <w:rFonts w:hint="eastAsia"/>
        </w:rPr>
        <w:t>中小企業者</w:t>
      </w:r>
      <w:r w:rsidR="004D2081">
        <w:rPr>
          <w:rFonts w:hint="eastAsia"/>
        </w:rPr>
        <w:t>及び小規模企業者または</w:t>
      </w:r>
      <w:r w:rsidR="00CE259C">
        <w:rPr>
          <w:rFonts w:hint="eastAsia"/>
        </w:rPr>
        <w:t>これらで組織する団体</w:t>
      </w:r>
    </w:p>
    <w:p w14:paraId="17BD4493" w14:textId="77777777" w:rsidR="00CE259C" w:rsidRDefault="00CE259C">
      <w:r>
        <w:rPr>
          <w:rFonts w:hint="eastAsia"/>
        </w:rPr>
        <w:t xml:space="preserve">　　　</w:t>
      </w:r>
      <w:r w:rsidR="00B30296">
        <w:rPr>
          <w:rFonts w:hint="eastAsia"/>
        </w:rPr>
        <w:t xml:space="preserve">　</w:t>
      </w:r>
      <w:r w:rsidR="00C747DD">
        <w:rPr>
          <w:rFonts w:hint="eastAsia"/>
        </w:rPr>
        <w:t>（注２</w:t>
      </w:r>
      <w:r>
        <w:rPr>
          <w:rFonts w:hint="eastAsia"/>
        </w:rPr>
        <w:t>）中小企業信用保険法第２条に定める者をいう。</w:t>
      </w:r>
    </w:p>
    <w:p w14:paraId="52FC8116" w14:textId="77777777" w:rsidR="00B30296" w:rsidRDefault="00E15401">
      <w:r>
        <w:rPr>
          <w:rFonts w:hint="eastAsia"/>
        </w:rPr>
        <w:t xml:space="preserve">　　（２</w:t>
      </w:r>
      <w:r w:rsidR="00B30296">
        <w:rPr>
          <w:rFonts w:hint="eastAsia"/>
        </w:rPr>
        <w:t>）本町に住所を有する農業法人または農業者で組織する団体</w:t>
      </w:r>
    </w:p>
    <w:p w14:paraId="3BF0FFFC" w14:textId="3FD74F27" w:rsidR="00B47AC0" w:rsidRDefault="00B30296">
      <w:r>
        <w:rPr>
          <w:rFonts w:hint="eastAsia"/>
        </w:rPr>
        <w:t xml:space="preserve">　　　　</w:t>
      </w:r>
      <w:r w:rsidR="005C1E56">
        <w:rPr>
          <w:rFonts w:hint="eastAsia"/>
        </w:rPr>
        <w:t>（</w:t>
      </w:r>
      <w:r w:rsidR="00C747DD">
        <w:rPr>
          <w:rFonts w:hint="eastAsia"/>
        </w:rPr>
        <w:t>注３</w:t>
      </w:r>
      <w:r w:rsidR="005C1E56">
        <w:rPr>
          <w:rFonts w:hint="eastAsia"/>
        </w:rPr>
        <w:t>）</w:t>
      </w:r>
      <w:r w:rsidR="00E15401">
        <w:rPr>
          <w:rFonts w:hint="eastAsia"/>
        </w:rPr>
        <w:t>（１）、（２</w:t>
      </w:r>
      <w:r>
        <w:rPr>
          <w:rFonts w:hint="eastAsia"/>
        </w:rPr>
        <w:t>）について、以下「中小企業者等」という。</w:t>
      </w:r>
    </w:p>
    <w:p w14:paraId="3A470904" w14:textId="1A6B812F" w:rsidR="000A13F0" w:rsidRPr="001117F3" w:rsidRDefault="000A13F0" w:rsidP="000A13F0">
      <w:pPr>
        <w:ind w:leftChars="200" w:left="442"/>
        <w:rPr>
          <w:rFonts w:ascii="ＭＳ 明朝" w:hAnsi="ＭＳ 明朝"/>
        </w:rPr>
      </w:pPr>
      <w:r w:rsidRPr="001117F3">
        <w:rPr>
          <w:rFonts w:ascii="ＭＳ 明朝" w:hAnsi="ＭＳ 明朝" w:hint="eastAsia"/>
        </w:rPr>
        <w:t>（</w:t>
      </w:r>
      <w:r>
        <w:rPr>
          <w:rFonts w:ascii="ＭＳ 明朝" w:hAnsi="ＭＳ 明朝" w:hint="eastAsia"/>
        </w:rPr>
        <w:t>３</w:t>
      </w:r>
      <w:r w:rsidRPr="001117F3">
        <w:rPr>
          <w:rFonts w:ascii="ＭＳ 明朝" w:hAnsi="ＭＳ 明朝" w:hint="eastAsia"/>
        </w:rPr>
        <w:t>）町が実施する人材育成事業への参加者を有する補助対象者</w:t>
      </w:r>
    </w:p>
    <w:p w14:paraId="5231A87B" w14:textId="3A7AC9A8" w:rsidR="000A13F0" w:rsidRDefault="000A13F0" w:rsidP="000A13F0">
      <w:pPr>
        <w:ind w:leftChars="200" w:left="442"/>
        <w:rPr>
          <w:rFonts w:ascii="ＭＳ 明朝" w:hAnsi="ＭＳ 明朝"/>
        </w:rPr>
      </w:pPr>
      <w:r w:rsidRPr="001117F3">
        <w:rPr>
          <w:rFonts w:ascii="ＭＳ 明朝" w:hAnsi="ＭＳ 明朝" w:hint="eastAsia"/>
        </w:rPr>
        <w:t>（</w:t>
      </w:r>
      <w:r>
        <w:rPr>
          <w:rFonts w:ascii="ＭＳ 明朝" w:hAnsi="ＭＳ 明朝" w:hint="eastAsia"/>
        </w:rPr>
        <w:t>４</w:t>
      </w:r>
      <w:r w:rsidRPr="001117F3">
        <w:rPr>
          <w:rFonts w:ascii="ＭＳ 明朝" w:hAnsi="ＭＳ 明朝" w:hint="eastAsia"/>
        </w:rPr>
        <w:t>）町内で創業後５年未満の者</w:t>
      </w:r>
    </w:p>
    <w:p w14:paraId="56196234" w14:textId="216DA131" w:rsidR="000A13F0" w:rsidRPr="001117F3" w:rsidRDefault="000A13F0" w:rsidP="000A13F0">
      <w:pPr>
        <w:ind w:leftChars="200" w:left="442"/>
        <w:rPr>
          <w:rFonts w:ascii="ＭＳ 明朝" w:hAnsi="ＭＳ 明朝"/>
        </w:rPr>
      </w:pPr>
      <w:r>
        <w:rPr>
          <w:rFonts w:ascii="ＭＳ 明朝" w:hAnsi="ＭＳ 明朝" w:hint="eastAsia"/>
        </w:rPr>
        <w:t>（５）上記に掲げるもののほか、町長が特に必要と認める者又は団体</w:t>
      </w:r>
    </w:p>
    <w:p w14:paraId="420455DF" w14:textId="77777777" w:rsidR="000A13F0" w:rsidRPr="000A13F0" w:rsidRDefault="000A13F0"/>
    <w:p w14:paraId="3C9E4F44" w14:textId="77777777" w:rsidR="00851F9C" w:rsidRDefault="00851F9C" w:rsidP="00851F9C">
      <w:pPr>
        <w:pStyle w:val="af"/>
        <w:numPr>
          <w:ilvl w:val="0"/>
          <w:numId w:val="8"/>
        </w:numPr>
        <w:ind w:leftChars="0"/>
      </w:pPr>
      <w:r>
        <w:rPr>
          <w:rFonts w:hint="eastAsia"/>
        </w:rPr>
        <w:t>補助対象事業</w:t>
      </w:r>
    </w:p>
    <w:p w14:paraId="3960BDDB" w14:textId="77777777" w:rsidR="00A0196D" w:rsidRDefault="00CE259C" w:rsidP="00A0196D">
      <w:pPr>
        <w:ind w:left="425" w:hangingChars="192" w:hanging="425"/>
      </w:pPr>
      <w:r>
        <w:rPr>
          <w:rFonts w:hint="eastAsia"/>
        </w:rPr>
        <w:t xml:space="preserve">　　本事業の補助対象事業は、</w:t>
      </w:r>
      <w:r w:rsidR="00510023">
        <w:rPr>
          <w:rFonts w:hint="eastAsia"/>
        </w:rPr>
        <w:t>「事業計画」に基づく事業が補助対象となり、</w:t>
      </w:r>
      <w:r w:rsidR="00CC5396" w:rsidRPr="00CC5396">
        <w:rPr>
          <w:rFonts w:hint="eastAsia"/>
        </w:rPr>
        <w:t>大学や大学院</w:t>
      </w:r>
      <w:r w:rsidR="00A0196D">
        <w:rPr>
          <w:rFonts w:hint="eastAsia"/>
        </w:rPr>
        <w:t>等</w:t>
      </w:r>
    </w:p>
    <w:p w14:paraId="0A41D268" w14:textId="77777777" w:rsidR="00A0196D" w:rsidRDefault="00CC5396" w:rsidP="00A0196D">
      <w:pPr>
        <w:ind w:leftChars="100" w:left="425" w:hangingChars="92" w:hanging="204"/>
      </w:pPr>
      <w:r w:rsidRPr="00CC5396">
        <w:rPr>
          <w:rFonts w:hint="eastAsia"/>
        </w:rPr>
        <w:t>の</w:t>
      </w:r>
      <w:r w:rsidR="00A0196D">
        <w:rPr>
          <w:rFonts w:hint="eastAsia"/>
        </w:rPr>
        <w:t>教育機関</w:t>
      </w:r>
      <w:r w:rsidRPr="00CC5396">
        <w:rPr>
          <w:rFonts w:hint="eastAsia"/>
        </w:rPr>
        <w:t>等と連携し、公共分野との関連性が強く、特に高畠町の創成に高い効果が見込</w:t>
      </w:r>
    </w:p>
    <w:p w14:paraId="3E1F26D3" w14:textId="77777777" w:rsidR="00A0196D" w:rsidRDefault="00CC5396" w:rsidP="00A0196D">
      <w:pPr>
        <w:ind w:leftChars="100" w:left="425" w:hangingChars="92" w:hanging="204"/>
      </w:pPr>
      <w:r w:rsidRPr="00CC5396">
        <w:rPr>
          <w:rFonts w:hint="eastAsia"/>
        </w:rPr>
        <w:t>まれる課題の解決や、まちづくりに資する社会実験</w:t>
      </w:r>
      <w:r>
        <w:rPr>
          <w:rFonts w:hint="eastAsia"/>
        </w:rPr>
        <w:t>により、地域課題の解決に寄与するも</w:t>
      </w:r>
    </w:p>
    <w:p w14:paraId="5E63EA55" w14:textId="7C720B0F" w:rsidR="00CC5396" w:rsidRDefault="00CC5396" w:rsidP="00A0196D">
      <w:pPr>
        <w:ind w:leftChars="100" w:left="425" w:hangingChars="92" w:hanging="204"/>
      </w:pPr>
      <w:r>
        <w:rPr>
          <w:rFonts w:hint="eastAsia"/>
        </w:rPr>
        <w:t>の。</w:t>
      </w:r>
    </w:p>
    <w:p w14:paraId="556218DE" w14:textId="06BD6713" w:rsidR="00CC5396" w:rsidRDefault="00CC5396" w:rsidP="00CC5396">
      <w:pPr>
        <w:ind w:leftChars="100" w:left="425" w:hangingChars="92" w:hanging="204"/>
      </w:pPr>
    </w:p>
    <w:p w14:paraId="5427CCF1" w14:textId="77777777" w:rsidR="004D2081" w:rsidRDefault="00A80D39">
      <w:r>
        <w:rPr>
          <w:rFonts w:hint="eastAsia"/>
        </w:rPr>
        <w:t xml:space="preserve">　　　　</w:t>
      </w:r>
      <w:r w:rsidR="00C747DD">
        <w:rPr>
          <w:rFonts w:hint="eastAsia"/>
        </w:rPr>
        <w:t xml:space="preserve">　</w:t>
      </w:r>
    </w:p>
    <w:p w14:paraId="15EE09E0" w14:textId="77777777" w:rsidR="00851F9C" w:rsidRDefault="00F411C2" w:rsidP="00851F9C">
      <w:pPr>
        <w:pStyle w:val="af"/>
        <w:numPr>
          <w:ilvl w:val="0"/>
          <w:numId w:val="8"/>
        </w:numPr>
        <w:ind w:leftChars="0"/>
      </w:pPr>
      <w:r>
        <w:br w:type="page"/>
      </w:r>
      <w:r w:rsidR="00851F9C">
        <w:rPr>
          <w:rFonts w:hint="eastAsia"/>
        </w:rPr>
        <w:lastRenderedPageBreak/>
        <w:t>事業スキーム</w:t>
      </w:r>
    </w:p>
    <w:p w14:paraId="67FDA56C" w14:textId="77777777" w:rsidR="00F411C2" w:rsidRDefault="00F411C2"/>
    <w:p w14:paraId="08C01247" w14:textId="77777777" w:rsidR="00CE259C" w:rsidRDefault="002D34AD">
      <w:r>
        <w:rPr>
          <w:rFonts w:hint="eastAsia"/>
          <w:noProof/>
        </w:rPr>
        <mc:AlternateContent>
          <mc:Choice Requires="wps">
            <w:drawing>
              <wp:anchor distT="0" distB="0" distL="114300" distR="114300" simplePos="0" relativeHeight="251656192" behindDoc="0" locked="0" layoutInCell="1" allowOverlap="1" wp14:anchorId="0610C224" wp14:editId="4BF494A7">
                <wp:simplePos x="0" y="0"/>
                <wp:positionH relativeFrom="column">
                  <wp:posOffset>2668270</wp:posOffset>
                </wp:positionH>
                <wp:positionV relativeFrom="paragraph">
                  <wp:posOffset>0</wp:posOffset>
                </wp:positionV>
                <wp:extent cx="1122680" cy="1691640"/>
                <wp:effectExtent l="1270" t="0" r="0" b="381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4DB0" w14:textId="77777777" w:rsidR="00CC3D43" w:rsidRPr="00484724" w:rsidRDefault="00CC3D43">
                            <w:pPr>
                              <w:rPr>
                                <w:sz w:val="21"/>
                                <w:szCs w:val="21"/>
                              </w:rPr>
                            </w:pPr>
                            <w:r>
                              <w:rPr>
                                <w:rFonts w:hint="eastAsia"/>
                              </w:rPr>
                              <w:t xml:space="preserve">　</w:t>
                            </w:r>
                            <w:r w:rsidRPr="00484724">
                              <w:rPr>
                                <w:rFonts w:hint="eastAsia"/>
                                <w:sz w:val="21"/>
                                <w:szCs w:val="21"/>
                              </w:rPr>
                              <w:t>①公募</w:t>
                            </w:r>
                          </w:p>
                          <w:p w14:paraId="47734A74" w14:textId="77777777" w:rsidR="00CC3D43" w:rsidRPr="00484724" w:rsidRDefault="00CC3D43">
                            <w:pPr>
                              <w:rPr>
                                <w:sz w:val="21"/>
                                <w:szCs w:val="21"/>
                              </w:rPr>
                            </w:pPr>
                            <w:r w:rsidRPr="00484724">
                              <w:rPr>
                                <w:rFonts w:hint="eastAsia"/>
                                <w:sz w:val="21"/>
                                <w:szCs w:val="21"/>
                              </w:rPr>
                              <w:t xml:space="preserve">　　</w:t>
                            </w:r>
                            <w:r>
                              <w:rPr>
                                <w:rFonts w:hint="eastAsia"/>
                                <w:sz w:val="21"/>
                                <w:szCs w:val="21"/>
                              </w:rPr>
                              <w:t xml:space="preserve">　　　</w:t>
                            </w:r>
                            <w:r w:rsidRPr="00484724">
                              <w:rPr>
                                <w:rFonts w:hint="eastAsia"/>
                                <w:sz w:val="21"/>
                                <w:szCs w:val="21"/>
                              </w:rPr>
                              <w:t>②応募</w:t>
                            </w:r>
                          </w:p>
                          <w:p w14:paraId="2CFC2519" w14:textId="77777777" w:rsidR="00CC3D43" w:rsidRPr="00484724" w:rsidRDefault="00CC3D43">
                            <w:pPr>
                              <w:rPr>
                                <w:w w:val="66"/>
                                <w:sz w:val="21"/>
                                <w:szCs w:val="21"/>
                              </w:rPr>
                            </w:pPr>
                            <w:r w:rsidRPr="00484724">
                              <w:rPr>
                                <w:rFonts w:hint="eastAsia"/>
                                <w:sz w:val="21"/>
                                <w:szCs w:val="21"/>
                              </w:rPr>
                              <w:t xml:space="preserve">　③</w:t>
                            </w:r>
                            <w:r w:rsidRPr="00484724">
                              <w:rPr>
                                <w:rFonts w:hint="eastAsia"/>
                                <w:w w:val="66"/>
                                <w:sz w:val="21"/>
                                <w:szCs w:val="21"/>
                              </w:rPr>
                              <w:t>審査・採択候補決定</w:t>
                            </w:r>
                          </w:p>
                          <w:p w14:paraId="60280B91" w14:textId="77777777" w:rsidR="00CC3D43" w:rsidRPr="00484724" w:rsidRDefault="00CC3D43">
                            <w:pPr>
                              <w:rPr>
                                <w:sz w:val="21"/>
                                <w:szCs w:val="21"/>
                              </w:rPr>
                            </w:pPr>
                            <w:r>
                              <w:rPr>
                                <w:rFonts w:hint="eastAsia"/>
                                <w:sz w:val="21"/>
                                <w:szCs w:val="21"/>
                              </w:rPr>
                              <w:t xml:space="preserve">　　　④交付申請</w:t>
                            </w:r>
                          </w:p>
                          <w:p w14:paraId="7B50B18F" w14:textId="77777777" w:rsidR="00CC3D43" w:rsidRPr="00484724" w:rsidRDefault="00CC3D43">
                            <w:pPr>
                              <w:rPr>
                                <w:sz w:val="21"/>
                                <w:szCs w:val="21"/>
                              </w:rPr>
                            </w:pPr>
                            <w:r>
                              <w:rPr>
                                <w:rFonts w:hint="eastAsia"/>
                                <w:sz w:val="21"/>
                                <w:szCs w:val="21"/>
                              </w:rPr>
                              <w:t xml:space="preserve">　⑤交付決定</w:t>
                            </w:r>
                          </w:p>
                          <w:p w14:paraId="61B8ACC3" w14:textId="77777777" w:rsidR="00CC3D43" w:rsidRDefault="00CC3D43">
                            <w:pPr>
                              <w:rPr>
                                <w:sz w:val="21"/>
                                <w:szCs w:val="21"/>
                              </w:rPr>
                            </w:pPr>
                            <w:r>
                              <w:rPr>
                                <w:rFonts w:hint="eastAsia"/>
                                <w:sz w:val="21"/>
                                <w:szCs w:val="21"/>
                              </w:rPr>
                              <w:t>⑥最終報告、評価</w:t>
                            </w:r>
                          </w:p>
                          <w:p w14:paraId="04C8B1C0" w14:textId="77777777" w:rsidR="00CC3D43" w:rsidRPr="00555AF2" w:rsidRDefault="00CC3D43">
                            <w:pPr>
                              <w:rPr>
                                <w:sz w:val="21"/>
                                <w:szCs w:val="21"/>
                              </w:rPr>
                            </w:pPr>
                            <w:r>
                              <w:rPr>
                                <w:rFonts w:hint="eastAsia"/>
                                <w:sz w:val="21"/>
                                <w:szCs w:val="21"/>
                              </w:rPr>
                              <w:t xml:space="preserve">　　　⑦実績報告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C224" id="Rectangle 6" o:spid="_x0000_s1026" style="position:absolute;left:0;text-align:left;margin-left:210.1pt;margin-top:0;width:88.4pt;height:1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" filled="f" stroked="f">
                <v:textbox inset="5.85pt,.7pt,5.85pt,.7pt">
                  <w:txbxContent>
                    <w:p w14:paraId="53AA4DB0" w14:textId="77777777" w:rsidR="00CC3D43" w:rsidRPr="00484724" w:rsidRDefault="00CC3D43">
                      <w:pPr>
                        <w:rPr>
                          <w:sz w:val="21"/>
                          <w:szCs w:val="21"/>
                        </w:rPr>
                      </w:pPr>
                      <w:r>
                        <w:rPr>
                          <w:rFonts w:hint="eastAsia"/>
                        </w:rPr>
                        <w:t xml:space="preserve">　</w:t>
                      </w:r>
                      <w:r w:rsidRPr="00484724">
                        <w:rPr>
                          <w:rFonts w:hint="eastAsia"/>
                          <w:sz w:val="21"/>
                          <w:szCs w:val="21"/>
                        </w:rPr>
                        <w:t>①公募</w:t>
                      </w:r>
                    </w:p>
                    <w:p w14:paraId="47734A74" w14:textId="77777777" w:rsidR="00CC3D43" w:rsidRPr="00484724" w:rsidRDefault="00CC3D43">
                      <w:pPr>
                        <w:rPr>
                          <w:sz w:val="21"/>
                          <w:szCs w:val="21"/>
                        </w:rPr>
                      </w:pPr>
                      <w:r w:rsidRPr="00484724">
                        <w:rPr>
                          <w:rFonts w:hint="eastAsia"/>
                          <w:sz w:val="21"/>
                          <w:szCs w:val="21"/>
                        </w:rPr>
                        <w:t xml:space="preserve">　　</w:t>
                      </w:r>
                      <w:r>
                        <w:rPr>
                          <w:rFonts w:hint="eastAsia"/>
                          <w:sz w:val="21"/>
                          <w:szCs w:val="21"/>
                        </w:rPr>
                        <w:t xml:space="preserve">　　　</w:t>
                      </w:r>
                      <w:r w:rsidRPr="00484724">
                        <w:rPr>
                          <w:rFonts w:hint="eastAsia"/>
                          <w:sz w:val="21"/>
                          <w:szCs w:val="21"/>
                        </w:rPr>
                        <w:t>②応募</w:t>
                      </w:r>
                    </w:p>
                    <w:p w14:paraId="2CFC2519" w14:textId="77777777" w:rsidR="00CC3D43" w:rsidRPr="00484724" w:rsidRDefault="00CC3D43">
                      <w:pPr>
                        <w:rPr>
                          <w:w w:val="66"/>
                          <w:sz w:val="21"/>
                          <w:szCs w:val="21"/>
                        </w:rPr>
                      </w:pPr>
                      <w:r w:rsidRPr="00484724">
                        <w:rPr>
                          <w:rFonts w:hint="eastAsia"/>
                          <w:sz w:val="21"/>
                          <w:szCs w:val="21"/>
                        </w:rPr>
                        <w:t xml:space="preserve">　③</w:t>
                      </w:r>
                      <w:r w:rsidRPr="00484724">
                        <w:rPr>
                          <w:rFonts w:hint="eastAsia"/>
                          <w:w w:val="66"/>
                          <w:sz w:val="21"/>
                          <w:szCs w:val="21"/>
                        </w:rPr>
                        <w:t>審査・採択候補決定</w:t>
                      </w:r>
                    </w:p>
                    <w:p w14:paraId="60280B91" w14:textId="77777777" w:rsidR="00CC3D43" w:rsidRPr="00484724" w:rsidRDefault="00CC3D43">
                      <w:pPr>
                        <w:rPr>
                          <w:sz w:val="21"/>
                          <w:szCs w:val="21"/>
                        </w:rPr>
                      </w:pPr>
                      <w:r>
                        <w:rPr>
                          <w:rFonts w:hint="eastAsia"/>
                          <w:sz w:val="21"/>
                          <w:szCs w:val="21"/>
                        </w:rPr>
                        <w:t xml:space="preserve">　　　④交付申請</w:t>
                      </w:r>
                    </w:p>
                    <w:p w14:paraId="7B50B18F" w14:textId="77777777" w:rsidR="00CC3D43" w:rsidRPr="00484724" w:rsidRDefault="00CC3D43">
                      <w:pPr>
                        <w:rPr>
                          <w:sz w:val="21"/>
                          <w:szCs w:val="21"/>
                        </w:rPr>
                      </w:pPr>
                      <w:r>
                        <w:rPr>
                          <w:rFonts w:hint="eastAsia"/>
                          <w:sz w:val="21"/>
                          <w:szCs w:val="21"/>
                        </w:rPr>
                        <w:t xml:space="preserve">　⑤交付決定</w:t>
                      </w:r>
                    </w:p>
                    <w:p w14:paraId="61B8ACC3" w14:textId="77777777" w:rsidR="00CC3D43" w:rsidRDefault="00CC3D43">
                      <w:pPr>
                        <w:rPr>
                          <w:sz w:val="21"/>
                          <w:szCs w:val="21"/>
                        </w:rPr>
                      </w:pPr>
                      <w:r>
                        <w:rPr>
                          <w:rFonts w:hint="eastAsia"/>
                          <w:sz w:val="21"/>
                          <w:szCs w:val="21"/>
                        </w:rPr>
                        <w:t>⑥最終報告、評価</w:t>
                      </w:r>
                    </w:p>
                    <w:p w14:paraId="04C8B1C0" w14:textId="77777777" w:rsidR="00CC3D43" w:rsidRPr="00555AF2" w:rsidRDefault="00CC3D43">
                      <w:pPr>
                        <w:rPr>
                          <w:sz w:val="21"/>
                          <w:szCs w:val="21"/>
                        </w:rPr>
                      </w:pPr>
                      <w:r>
                        <w:rPr>
                          <w:rFonts w:hint="eastAsia"/>
                          <w:sz w:val="21"/>
                          <w:szCs w:val="21"/>
                        </w:rPr>
                        <w:t xml:space="preserve">　　　⑦実績報告</w:t>
                      </w:r>
                    </w:p>
                  </w:txbxContent>
                </v:textbox>
              </v:rect>
            </w:pict>
          </mc:Fallback>
        </mc:AlternateContent>
      </w:r>
      <w:r>
        <w:rPr>
          <w:rFonts w:hint="eastAsia"/>
          <w:noProof/>
        </w:rPr>
        <mc:AlternateContent>
          <mc:Choice Requires="wps">
            <w:drawing>
              <wp:anchor distT="0" distB="0" distL="114300" distR="114300" simplePos="0" relativeHeight="251654144" behindDoc="0" locked="0" layoutInCell="1" allowOverlap="1" wp14:anchorId="00F79FA4" wp14:editId="36B4094E">
                <wp:simplePos x="0" y="0"/>
                <wp:positionH relativeFrom="column">
                  <wp:posOffset>3929380</wp:posOffset>
                </wp:positionH>
                <wp:positionV relativeFrom="paragraph">
                  <wp:posOffset>0</wp:posOffset>
                </wp:positionV>
                <wp:extent cx="1964690" cy="1691640"/>
                <wp:effectExtent l="14605" t="9525" r="11430" b="1333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1691640"/>
                        </a:xfrm>
                        <a:prstGeom prst="rect">
                          <a:avLst/>
                        </a:prstGeom>
                        <a:solidFill>
                          <a:srgbClr val="FFFFFF"/>
                        </a:solidFill>
                        <a:ln w="12700">
                          <a:solidFill>
                            <a:srgbClr val="000000"/>
                          </a:solidFill>
                          <a:miter lim="800000"/>
                          <a:headEnd/>
                          <a:tailEnd/>
                        </a:ln>
                      </wps:spPr>
                      <wps:txbx>
                        <w:txbxContent>
                          <w:p w14:paraId="1B2E9E53" w14:textId="77777777" w:rsidR="004D5704" w:rsidRDefault="004D5704" w:rsidP="004D5704">
                            <w:pPr>
                              <w:jc w:val="left"/>
                            </w:pPr>
                          </w:p>
                          <w:p w14:paraId="667C93E4" w14:textId="77777777" w:rsidR="004D5704" w:rsidRDefault="004D5704" w:rsidP="004D5704">
                            <w:pPr>
                              <w:jc w:val="left"/>
                            </w:pPr>
                          </w:p>
                          <w:p w14:paraId="54428571" w14:textId="77777777" w:rsidR="004D5704" w:rsidRDefault="004D5704" w:rsidP="004D5704">
                            <w:pPr>
                              <w:jc w:val="left"/>
                            </w:pPr>
                          </w:p>
                          <w:p w14:paraId="1706244F" w14:textId="77777777" w:rsidR="00CC3D43" w:rsidRDefault="00CC3D43" w:rsidP="004D5704">
                            <w:pPr>
                              <w:jc w:val="center"/>
                            </w:pPr>
                            <w:r>
                              <w:rPr>
                                <w:rFonts w:hint="eastAsia"/>
                              </w:rPr>
                              <w:t>中小企業者等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9FA4" id="Rectangle 4" o:spid="_x0000_s1027" style="position:absolute;left:0;text-align:left;margin-left:309.4pt;margin-top:0;width:154.7pt;height:13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" strokeweight="1pt">
                <v:textbox inset="5.85pt,.7pt,5.85pt,.7pt">
                  <w:txbxContent>
                    <w:p w14:paraId="1B2E9E53" w14:textId="77777777" w:rsidR="004D5704" w:rsidRDefault="004D5704" w:rsidP="004D5704">
                      <w:pPr>
                        <w:jc w:val="left"/>
                      </w:pPr>
                    </w:p>
                    <w:p w14:paraId="667C93E4" w14:textId="77777777" w:rsidR="004D5704" w:rsidRDefault="004D5704" w:rsidP="004D5704">
                      <w:pPr>
                        <w:jc w:val="left"/>
                      </w:pPr>
                    </w:p>
                    <w:p w14:paraId="54428571" w14:textId="77777777" w:rsidR="004D5704" w:rsidRDefault="004D5704" w:rsidP="004D5704">
                      <w:pPr>
                        <w:jc w:val="left"/>
                      </w:pPr>
                    </w:p>
                    <w:p w14:paraId="1706244F" w14:textId="77777777" w:rsidR="00CC3D43" w:rsidRDefault="00CC3D43" w:rsidP="004D5704">
                      <w:pPr>
                        <w:jc w:val="center"/>
                      </w:pPr>
                      <w:r>
                        <w:rPr>
                          <w:rFonts w:hint="eastAsia"/>
                        </w:rPr>
                        <w:t>中小企業者等</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33D5CE0E" wp14:editId="2C4EB06D">
                <wp:simplePos x="0" y="0"/>
                <wp:positionH relativeFrom="column">
                  <wp:posOffset>561340</wp:posOffset>
                </wp:positionH>
                <wp:positionV relativeFrom="paragraph">
                  <wp:posOffset>0</wp:posOffset>
                </wp:positionV>
                <wp:extent cx="1964690" cy="1057275"/>
                <wp:effectExtent l="8890" t="9525" r="7620"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1057275"/>
                        </a:xfrm>
                        <a:prstGeom prst="rect">
                          <a:avLst/>
                        </a:prstGeom>
                        <a:solidFill>
                          <a:srgbClr val="FFFFFF"/>
                        </a:solidFill>
                        <a:ln w="12700">
                          <a:solidFill>
                            <a:srgbClr val="000000"/>
                          </a:solidFill>
                          <a:miter lim="800000"/>
                          <a:headEnd/>
                          <a:tailEnd/>
                        </a:ln>
                      </wps:spPr>
                      <wps:txbx>
                        <w:txbxContent>
                          <w:p w14:paraId="1013B3B2" w14:textId="77777777" w:rsidR="00CC3D43" w:rsidRDefault="00CC3D43" w:rsidP="00484724">
                            <w:pPr>
                              <w:jc w:val="center"/>
                            </w:pPr>
                          </w:p>
                          <w:p w14:paraId="5EE1693C" w14:textId="77777777" w:rsidR="00CC3D43" w:rsidRDefault="00CC3D43" w:rsidP="00484724">
                            <w:pPr>
                              <w:jc w:val="center"/>
                            </w:pPr>
                          </w:p>
                          <w:p w14:paraId="088F1E22" w14:textId="77777777" w:rsidR="00CC3D43" w:rsidRDefault="00CC3D43" w:rsidP="00484724">
                            <w:pPr>
                              <w:jc w:val="center"/>
                            </w:pPr>
                            <w:r>
                              <w:rPr>
                                <w:rFonts w:hint="eastAsia"/>
                              </w:rPr>
                              <w:t>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5CE0E" id="Rectangle 3" o:spid="_x0000_s1028" style="position:absolute;left:0;text-align:left;margin-left:44.2pt;margin-top:0;width:154.7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" strokeweight="1pt">
                <v:textbox inset="5.85pt,.7pt,5.85pt,.7pt">
                  <w:txbxContent>
                    <w:p w14:paraId="1013B3B2" w14:textId="77777777" w:rsidR="00CC3D43" w:rsidRDefault="00CC3D43" w:rsidP="00484724">
                      <w:pPr>
                        <w:jc w:val="center"/>
                      </w:pPr>
                    </w:p>
                    <w:p w14:paraId="5EE1693C" w14:textId="77777777" w:rsidR="00CC3D43" w:rsidRDefault="00CC3D43" w:rsidP="00484724">
                      <w:pPr>
                        <w:jc w:val="center"/>
                      </w:pPr>
                    </w:p>
                    <w:p w14:paraId="088F1E22" w14:textId="77777777" w:rsidR="00CC3D43" w:rsidRDefault="00CC3D43" w:rsidP="00484724">
                      <w:pPr>
                        <w:jc w:val="center"/>
                      </w:pPr>
                      <w:r>
                        <w:rPr>
                          <w:rFonts w:hint="eastAsia"/>
                        </w:rPr>
                        <w:t>町</w:t>
                      </w:r>
                    </w:p>
                  </w:txbxContent>
                </v:textbox>
              </v:rect>
            </w:pict>
          </mc:Fallback>
        </mc:AlternateContent>
      </w:r>
    </w:p>
    <w:p w14:paraId="4B89F2CD" w14:textId="77777777" w:rsidR="00B47AC0" w:rsidRDefault="002D34AD">
      <w:r>
        <w:rPr>
          <w:rFonts w:hint="eastAsia"/>
          <w:noProof/>
        </w:rPr>
        <mc:AlternateContent>
          <mc:Choice Requires="wps">
            <w:drawing>
              <wp:anchor distT="0" distB="0" distL="114300" distR="114300" simplePos="0" relativeHeight="251658240" behindDoc="0" locked="0" layoutInCell="1" allowOverlap="1" wp14:anchorId="61D3080F" wp14:editId="77E905B5">
                <wp:simplePos x="0" y="0"/>
                <wp:positionH relativeFrom="column">
                  <wp:posOffset>2806700</wp:posOffset>
                </wp:positionH>
                <wp:positionV relativeFrom="paragraph">
                  <wp:posOffset>0</wp:posOffset>
                </wp:positionV>
                <wp:extent cx="982345" cy="0"/>
                <wp:effectExtent l="15875" t="57150" r="20955" b="571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F982"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Ue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" strokeweight="1.5pt">
                <v:stroke endarrow="block"/>
              </v:line>
            </w:pict>
          </mc:Fallback>
        </mc:AlternateContent>
      </w:r>
    </w:p>
    <w:p w14:paraId="0634877B" w14:textId="77777777" w:rsidR="00313E00" w:rsidRDefault="002D34AD">
      <w:r>
        <w:rPr>
          <w:rFonts w:hint="eastAsia"/>
          <w:noProof/>
        </w:rPr>
        <mc:AlternateContent>
          <mc:Choice Requires="wps">
            <w:drawing>
              <wp:anchor distT="0" distB="0" distL="114300" distR="114300" simplePos="0" relativeHeight="251657216" behindDoc="0" locked="0" layoutInCell="1" allowOverlap="1" wp14:anchorId="418CDDED" wp14:editId="542A9999">
                <wp:simplePos x="0" y="0"/>
                <wp:positionH relativeFrom="column">
                  <wp:posOffset>2806700</wp:posOffset>
                </wp:positionH>
                <wp:positionV relativeFrom="paragraph">
                  <wp:posOffset>0</wp:posOffset>
                </wp:positionV>
                <wp:extent cx="982345" cy="0"/>
                <wp:effectExtent l="25400" t="57150" r="11430" b="571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BEC6" id="Line 9"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" strokeweight="1.5pt">
                <v:stroke endarrow="block"/>
              </v:line>
            </w:pict>
          </mc:Fallback>
        </mc:AlternateContent>
      </w:r>
    </w:p>
    <w:p w14:paraId="283E2777" w14:textId="77777777" w:rsidR="00CE259C" w:rsidRDefault="002D34AD">
      <w:r>
        <w:rPr>
          <w:rFonts w:hint="eastAsia"/>
          <w:noProof/>
        </w:rPr>
        <mc:AlternateContent>
          <mc:Choice Requires="wps">
            <w:drawing>
              <wp:anchor distT="0" distB="0" distL="114300" distR="114300" simplePos="0" relativeHeight="251659264" behindDoc="0" locked="0" layoutInCell="1" allowOverlap="1" wp14:anchorId="01536DE2" wp14:editId="78AB2EC5">
                <wp:simplePos x="0" y="0"/>
                <wp:positionH relativeFrom="column">
                  <wp:posOffset>2806700</wp:posOffset>
                </wp:positionH>
                <wp:positionV relativeFrom="paragraph">
                  <wp:posOffset>0</wp:posOffset>
                </wp:positionV>
                <wp:extent cx="982345" cy="0"/>
                <wp:effectExtent l="15875" t="57150" r="20955" b="571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4F98"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T4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" strokeweight="1.5pt">
                <v:stroke endarrow="block"/>
              </v:line>
            </w:pict>
          </mc:Fallback>
        </mc:AlternateContent>
      </w:r>
    </w:p>
    <w:p w14:paraId="737CD964" w14:textId="77777777" w:rsidR="00CE259C" w:rsidRDefault="002D34AD">
      <w:r>
        <w:rPr>
          <w:rFonts w:hint="eastAsia"/>
          <w:noProof/>
        </w:rPr>
        <mc:AlternateContent>
          <mc:Choice Requires="wps">
            <w:drawing>
              <wp:anchor distT="0" distB="0" distL="114300" distR="114300" simplePos="0" relativeHeight="251660288" behindDoc="0" locked="0" layoutInCell="1" allowOverlap="1" wp14:anchorId="5A2E3A32" wp14:editId="3A7B747E">
                <wp:simplePos x="0" y="0"/>
                <wp:positionH relativeFrom="column">
                  <wp:posOffset>2806700</wp:posOffset>
                </wp:positionH>
                <wp:positionV relativeFrom="paragraph">
                  <wp:posOffset>0</wp:posOffset>
                </wp:positionV>
                <wp:extent cx="982345" cy="0"/>
                <wp:effectExtent l="25400" t="57150" r="11430" b="571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B2F9A" id="Line 1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" strokeweight="1.5pt">
                <v:stroke endarrow="block"/>
              </v:line>
            </w:pict>
          </mc:Fallback>
        </mc:AlternateContent>
      </w:r>
    </w:p>
    <w:p w14:paraId="17ACD761" w14:textId="77777777" w:rsidR="00CE259C" w:rsidRDefault="002D34AD">
      <w:r>
        <w:rPr>
          <w:rFonts w:hint="eastAsia"/>
          <w:noProof/>
        </w:rPr>
        <mc:AlternateContent>
          <mc:Choice Requires="wps">
            <w:drawing>
              <wp:anchor distT="0" distB="0" distL="114300" distR="114300" simplePos="0" relativeHeight="251655168" behindDoc="0" locked="0" layoutInCell="1" allowOverlap="1" wp14:anchorId="2D30E7EE" wp14:editId="483E6D5A">
                <wp:simplePos x="0" y="0"/>
                <wp:positionH relativeFrom="column">
                  <wp:posOffset>1543685</wp:posOffset>
                </wp:positionH>
                <wp:positionV relativeFrom="paragraph">
                  <wp:posOffset>0</wp:posOffset>
                </wp:positionV>
                <wp:extent cx="0" cy="211455"/>
                <wp:effectExtent l="19685" t="19050" r="27940" b="266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4BB81"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0" to="121.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" strokeweight="3pt">
                <v:stroke linestyle="thinThin"/>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1DF5F202" wp14:editId="7F52082C">
                <wp:simplePos x="0" y="0"/>
                <wp:positionH relativeFrom="column">
                  <wp:posOffset>2806700</wp:posOffset>
                </wp:positionH>
                <wp:positionV relativeFrom="paragraph">
                  <wp:posOffset>0</wp:posOffset>
                </wp:positionV>
                <wp:extent cx="982345" cy="0"/>
                <wp:effectExtent l="15875" t="57150" r="20955" b="571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6614"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hv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" strokeweight="1.5pt">
                <v:stroke endarrow="block"/>
              </v:line>
            </w:pict>
          </mc:Fallback>
        </mc:AlternateContent>
      </w:r>
    </w:p>
    <w:p w14:paraId="5CCF5610" w14:textId="77777777" w:rsidR="00CE259C" w:rsidRDefault="002D34AD">
      <w:r>
        <w:rPr>
          <w:rFonts w:hint="eastAsia"/>
          <w:noProof/>
        </w:rPr>
        <mc:AlternateContent>
          <mc:Choice Requires="wps">
            <w:drawing>
              <wp:anchor distT="0" distB="0" distL="114300" distR="114300" simplePos="0" relativeHeight="251652096" behindDoc="0" locked="0" layoutInCell="1" allowOverlap="1" wp14:anchorId="09106AD6" wp14:editId="55DF481E">
                <wp:simplePos x="0" y="0"/>
                <wp:positionH relativeFrom="column">
                  <wp:posOffset>561340</wp:posOffset>
                </wp:positionH>
                <wp:positionV relativeFrom="paragraph">
                  <wp:posOffset>0</wp:posOffset>
                </wp:positionV>
                <wp:extent cx="1964690" cy="422910"/>
                <wp:effectExtent l="8890" t="9525" r="762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422910"/>
                        </a:xfrm>
                        <a:prstGeom prst="rect">
                          <a:avLst/>
                        </a:prstGeom>
                        <a:solidFill>
                          <a:srgbClr val="FFFFFF"/>
                        </a:solidFill>
                        <a:ln w="12700">
                          <a:solidFill>
                            <a:srgbClr val="000000"/>
                          </a:solidFill>
                          <a:miter lim="800000"/>
                          <a:headEnd/>
                          <a:tailEnd/>
                        </a:ln>
                      </wps:spPr>
                      <wps:txbx>
                        <w:txbxContent>
                          <w:p w14:paraId="582D24FB" w14:textId="77777777" w:rsidR="00CC3D43" w:rsidRDefault="00CC3D43" w:rsidP="00484724">
                            <w:pPr>
                              <w:jc w:val="center"/>
                            </w:pPr>
                            <w:r>
                              <w:rPr>
                                <w:rFonts w:hint="eastAsia"/>
                              </w:rPr>
                              <w:t>審査委員会</w:t>
                            </w:r>
                          </w:p>
                          <w:p w14:paraId="56F08D6B" w14:textId="77777777" w:rsidR="00CC3D43" w:rsidRDefault="00CC3D43" w:rsidP="00484724">
                            <w:pPr>
                              <w:jc w:val="center"/>
                            </w:pPr>
                            <w:r>
                              <w:rPr>
                                <w:rFonts w:hint="eastAsia"/>
                              </w:rPr>
                              <w:t>（外部関係機関等）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6AD6" id="Rectangle 2" o:spid="_x0000_s1029" style="position:absolute;left:0;text-align:left;margin-left:44.2pt;margin-top:0;width:154.7pt;height:3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" strokeweight="1pt">
                <v:textbox inset="5.85pt,.7pt,5.85pt,.7pt">
                  <w:txbxContent>
                    <w:p w14:paraId="582D24FB" w14:textId="77777777" w:rsidR="00CC3D43" w:rsidRDefault="00CC3D43" w:rsidP="00484724">
                      <w:pPr>
                        <w:jc w:val="center"/>
                      </w:pPr>
                      <w:r>
                        <w:rPr>
                          <w:rFonts w:hint="eastAsia"/>
                        </w:rPr>
                        <w:t>審査委員会</w:t>
                      </w:r>
                    </w:p>
                    <w:p w14:paraId="56F08D6B" w14:textId="77777777" w:rsidR="00CC3D43" w:rsidRDefault="00CC3D43" w:rsidP="00484724">
                      <w:pPr>
                        <w:jc w:val="center"/>
                      </w:pPr>
                      <w:r>
                        <w:rPr>
                          <w:rFonts w:hint="eastAsia"/>
                        </w:rPr>
                        <w:t>（外部関係機関等）</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1DE7F76" wp14:editId="7FCCC687">
                <wp:simplePos x="0" y="0"/>
                <wp:positionH relativeFrom="column">
                  <wp:posOffset>2806700</wp:posOffset>
                </wp:positionH>
                <wp:positionV relativeFrom="paragraph">
                  <wp:posOffset>0</wp:posOffset>
                </wp:positionV>
                <wp:extent cx="982345" cy="0"/>
                <wp:effectExtent l="25400" t="57150" r="20955" b="571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BB2C"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" strokeweight="1.5pt">
                <v:stroke startarrow="block" endarrow="block"/>
              </v:line>
            </w:pict>
          </mc:Fallback>
        </mc:AlternateContent>
      </w:r>
    </w:p>
    <w:p w14:paraId="19259C00" w14:textId="77777777" w:rsidR="00CE259C" w:rsidRDefault="002D34AD">
      <w:r>
        <w:rPr>
          <w:rFonts w:hint="eastAsia"/>
          <w:noProof/>
        </w:rPr>
        <mc:AlternateContent>
          <mc:Choice Requires="wps">
            <w:drawing>
              <wp:anchor distT="0" distB="0" distL="114300" distR="114300" simplePos="0" relativeHeight="251663360" behindDoc="0" locked="0" layoutInCell="1" allowOverlap="1" wp14:anchorId="6DE92233" wp14:editId="23D1F3CB">
                <wp:simplePos x="0" y="0"/>
                <wp:positionH relativeFrom="column">
                  <wp:posOffset>2806700</wp:posOffset>
                </wp:positionH>
                <wp:positionV relativeFrom="paragraph">
                  <wp:posOffset>0</wp:posOffset>
                </wp:positionV>
                <wp:extent cx="982345" cy="0"/>
                <wp:effectExtent l="25400" t="57150" r="11430" b="571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A3BD" id="Line 1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" strokeweight="1.5pt">
                <v:stroke endarrow="block"/>
              </v:line>
            </w:pict>
          </mc:Fallback>
        </mc:AlternateContent>
      </w:r>
    </w:p>
    <w:p w14:paraId="52DE6CF6" w14:textId="77777777" w:rsidR="00F411C2" w:rsidRDefault="00CC4B31" w:rsidP="00F411C2">
      <w:pPr>
        <w:jc w:val="center"/>
      </w:pPr>
      <w:r>
        <w:rPr>
          <w:rFonts w:hint="eastAsia"/>
        </w:rPr>
        <w:t xml:space="preserve">　　　　</w:t>
      </w:r>
      <w:r w:rsidR="00F411C2">
        <w:rPr>
          <w:rFonts w:hint="eastAsia"/>
        </w:rPr>
        <w:t>【図１】</w:t>
      </w:r>
    </w:p>
    <w:p w14:paraId="3A0705B7" w14:textId="77777777" w:rsidR="00CE259C" w:rsidRDefault="00CE259C" w:rsidP="00F411C2">
      <w:pPr>
        <w:jc w:val="center"/>
      </w:pPr>
    </w:p>
    <w:p w14:paraId="3A7309FC" w14:textId="10F784E6" w:rsidR="00851F9C" w:rsidRDefault="00851F9C" w:rsidP="00851F9C">
      <w:pPr>
        <w:pStyle w:val="af"/>
        <w:numPr>
          <w:ilvl w:val="0"/>
          <w:numId w:val="7"/>
        </w:numPr>
        <w:ind w:leftChars="0"/>
      </w:pPr>
      <w:r>
        <w:rPr>
          <w:rFonts w:hint="eastAsia"/>
        </w:rPr>
        <w:t>公募開始</w:t>
      </w:r>
      <w:r>
        <w:rPr>
          <w:rFonts w:hint="eastAsia"/>
        </w:rPr>
        <w:tab/>
      </w:r>
      <w:r>
        <w:rPr>
          <w:rFonts w:hint="eastAsia"/>
        </w:rPr>
        <w:tab/>
      </w:r>
      <w:r w:rsidR="008E4C8B">
        <w:rPr>
          <w:rFonts w:hint="eastAsia"/>
        </w:rPr>
        <w:t>令和</w:t>
      </w:r>
      <w:r w:rsidR="00CF5BAA">
        <w:rPr>
          <w:rFonts w:hint="eastAsia"/>
        </w:rPr>
        <w:t>７</w:t>
      </w:r>
      <w:r w:rsidR="008E4C8B">
        <w:rPr>
          <w:rFonts w:hint="eastAsia"/>
        </w:rPr>
        <w:t>年</w:t>
      </w:r>
      <w:r w:rsidR="00834C4A">
        <w:rPr>
          <w:rFonts w:hint="eastAsia"/>
        </w:rPr>
        <w:t>４</w:t>
      </w:r>
      <w:r w:rsidR="008E4C8B">
        <w:rPr>
          <w:rFonts w:hint="eastAsia"/>
        </w:rPr>
        <w:t>月</w:t>
      </w:r>
      <w:r w:rsidR="00834C4A">
        <w:rPr>
          <w:rFonts w:hint="eastAsia"/>
        </w:rPr>
        <w:t>２２日</w:t>
      </w:r>
      <w:r w:rsidR="008E4C8B">
        <w:rPr>
          <w:rFonts w:hint="eastAsia"/>
        </w:rPr>
        <w:t>（</w:t>
      </w:r>
      <w:r w:rsidR="00834C4A">
        <w:rPr>
          <w:rFonts w:hint="eastAsia"/>
        </w:rPr>
        <w:t>火</w:t>
      </w:r>
      <w:r>
        <w:rPr>
          <w:rFonts w:hint="eastAsia"/>
        </w:rPr>
        <w:t>）</w:t>
      </w:r>
    </w:p>
    <w:p w14:paraId="6A52CD7B" w14:textId="6DAB7D50" w:rsidR="00851F9C" w:rsidRDefault="00851F9C" w:rsidP="00851F9C">
      <w:pPr>
        <w:pStyle w:val="af"/>
        <w:numPr>
          <w:ilvl w:val="0"/>
          <w:numId w:val="7"/>
        </w:numPr>
        <w:ind w:leftChars="0"/>
      </w:pPr>
      <w:r>
        <w:rPr>
          <w:rFonts w:hint="eastAsia"/>
        </w:rPr>
        <w:t>応募締切（必着）</w:t>
      </w:r>
      <w:r>
        <w:rPr>
          <w:rFonts w:hint="eastAsia"/>
        </w:rPr>
        <w:tab/>
      </w:r>
      <w:r w:rsidR="008E4C8B">
        <w:rPr>
          <w:rFonts w:hint="eastAsia"/>
        </w:rPr>
        <w:t>令和</w:t>
      </w:r>
      <w:r w:rsidR="00CF5BAA">
        <w:rPr>
          <w:rFonts w:hint="eastAsia"/>
        </w:rPr>
        <w:t>７</w:t>
      </w:r>
      <w:r w:rsidR="008E4C8B">
        <w:rPr>
          <w:rFonts w:hint="eastAsia"/>
        </w:rPr>
        <w:t>年</w:t>
      </w:r>
      <w:r w:rsidR="00834C4A">
        <w:rPr>
          <w:rFonts w:hint="eastAsia"/>
        </w:rPr>
        <w:t>５</w:t>
      </w:r>
      <w:r w:rsidR="008E4C8B">
        <w:rPr>
          <w:rFonts w:hint="eastAsia"/>
        </w:rPr>
        <w:t>月</w:t>
      </w:r>
      <w:r w:rsidR="00834C4A">
        <w:rPr>
          <w:rFonts w:hint="eastAsia"/>
        </w:rPr>
        <w:t>２０</w:t>
      </w:r>
      <w:r w:rsidR="008E4C8B">
        <w:rPr>
          <w:rFonts w:hint="eastAsia"/>
        </w:rPr>
        <w:t>日（</w:t>
      </w:r>
      <w:r w:rsidR="00834C4A">
        <w:rPr>
          <w:rFonts w:hint="eastAsia"/>
        </w:rPr>
        <w:t>火</w:t>
      </w:r>
      <w:r>
        <w:rPr>
          <w:rFonts w:hint="eastAsia"/>
        </w:rPr>
        <w:t>）</w:t>
      </w:r>
    </w:p>
    <w:p w14:paraId="05A1C5B9" w14:textId="28C0240A" w:rsidR="00851F9C" w:rsidRDefault="00851F9C" w:rsidP="00851F9C">
      <w:pPr>
        <w:pStyle w:val="af"/>
        <w:numPr>
          <w:ilvl w:val="0"/>
          <w:numId w:val="7"/>
        </w:numPr>
        <w:ind w:leftChars="0"/>
      </w:pPr>
      <w:r>
        <w:rPr>
          <w:rFonts w:hint="eastAsia"/>
        </w:rPr>
        <w:t>審査・採択候補決定</w:t>
      </w:r>
      <w:r>
        <w:rPr>
          <w:rFonts w:hint="eastAsia"/>
        </w:rPr>
        <w:tab/>
      </w:r>
      <w:r w:rsidR="008E4C8B">
        <w:rPr>
          <w:rFonts w:hint="eastAsia"/>
        </w:rPr>
        <w:t>令和</w:t>
      </w:r>
      <w:r w:rsidR="00CF5BAA">
        <w:rPr>
          <w:rFonts w:hint="eastAsia"/>
        </w:rPr>
        <w:t>７</w:t>
      </w:r>
      <w:r>
        <w:rPr>
          <w:rFonts w:hint="eastAsia"/>
        </w:rPr>
        <w:t>年</w:t>
      </w:r>
      <w:r w:rsidR="00834C4A">
        <w:rPr>
          <w:rFonts w:hint="eastAsia"/>
        </w:rPr>
        <w:t>６</w:t>
      </w:r>
      <w:r>
        <w:rPr>
          <w:rFonts w:hint="eastAsia"/>
        </w:rPr>
        <w:t>月</w:t>
      </w:r>
      <w:r w:rsidR="00834C4A">
        <w:rPr>
          <w:rFonts w:hint="eastAsia"/>
        </w:rPr>
        <w:t>上</w:t>
      </w:r>
      <w:r>
        <w:rPr>
          <w:rFonts w:hint="eastAsia"/>
        </w:rPr>
        <w:t>旬</w:t>
      </w:r>
    </w:p>
    <w:p w14:paraId="2A2AFC1C" w14:textId="0B8988F0" w:rsidR="00851F9C" w:rsidRDefault="00851F9C" w:rsidP="00851F9C">
      <w:pPr>
        <w:pStyle w:val="af"/>
        <w:numPr>
          <w:ilvl w:val="0"/>
          <w:numId w:val="7"/>
        </w:numPr>
        <w:ind w:leftChars="0"/>
      </w:pPr>
      <w:r>
        <w:rPr>
          <w:rFonts w:hint="eastAsia"/>
        </w:rPr>
        <w:t>交付申請</w:t>
      </w:r>
      <w:r>
        <w:rPr>
          <w:rFonts w:hint="eastAsia"/>
        </w:rPr>
        <w:tab/>
      </w:r>
      <w:r>
        <w:rPr>
          <w:rFonts w:hint="eastAsia"/>
        </w:rPr>
        <w:tab/>
      </w:r>
      <w:r w:rsidR="008E4C8B">
        <w:rPr>
          <w:rFonts w:hint="eastAsia"/>
        </w:rPr>
        <w:t>令和</w:t>
      </w:r>
      <w:r w:rsidR="00CF5BAA">
        <w:rPr>
          <w:rFonts w:hint="eastAsia"/>
        </w:rPr>
        <w:t>７</w:t>
      </w:r>
      <w:r>
        <w:rPr>
          <w:rFonts w:hint="eastAsia"/>
        </w:rPr>
        <w:t>年</w:t>
      </w:r>
      <w:r w:rsidR="00834C4A">
        <w:rPr>
          <w:rFonts w:hint="eastAsia"/>
        </w:rPr>
        <w:t>６</w:t>
      </w:r>
      <w:r>
        <w:rPr>
          <w:rFonts w:hint="eastAsia"/>
        </w:rPr>
        <w:t>月</w:t>
      </w:r>
      <w:r w:rsidR="00834C4A">
        <w:rPr>
          <w:rFonts w:hint="eastAsia"/>
        </w:rPr>
        <w:t>上</w:t>
      </w:r>
      <w:r>
        <w:rPr>
          <w:rFonts w:hint="eastAsia"/>
        </w:rPr>
        <w:t>旬</w:t>
      </w:r>
    </w:p>
    <w:p w14:paraId="4E1696F6" w14:textId="39DCC259" w:rsidR="00851F9C" w:rsidRDefault="00851F9C" w:rsidP="00851F9C">
      <w:pPr>
        <w:pStyle w:val="af"/>
        <w:numPr>
          <w:ilvl w:val="0"/>
          <w:numId w:val="7"/>
        </w:numPr>
        <w:ind w:leftChars="0"/>
      </w:pPr>
      <w:r>
        <w:rPr>
          <w:rFonts w:hint="eastAsia"/>
        </w:rPr>
        <w:t>交付決定</w:t>
      </w:r>
      <w:r>
        <w:rPr>
          <w:rFonts w:hint="eastAsia"/>
        </w:rPr>
        <w:tab/>
      </w:r>
      <w:r>
        <w:rPr>
          <w:rFonts w:hint="eastAsia"/>
        </w:rPr>
        <w:tab/>
      </w:r>
      <w:r w:rsidR="008E4C8B">
        <w:rPr>
          <w:rFonts w:hint="eastAsia"/>
        </w:rPr>
        <w:t>令和</w:t>
      </w:r>
      <w:r w:rsidR="00CF5BAA">
        <w:rPr>
          <w:rFonts w:hint="eastAsia"/>
        </w:rPr>
        <w:t>７</w:t>
      </w:r>
      <w:r>
        <w:rPr>
          <w:rFonts w:hint="eastAsia"/>
        </w:rPr>
        <w:t>年</w:t>
      </w:r>
      <w:r w:rsidR="00834C4A">
        <w:rPr>
          <w:rFonts w:hint="eastAsia"/>
        </w:rPr>
        <w:t>６</w:t>
      </w:r>
      <w:r>
        <w:rPr>
          <w:rFonts w:hint="eastAsia"/>
        </w:rPr>
        <w:t>月</w:t>
      </w:r>
      <w:r w:rsidR="00834C4A">
        <w:rPr>
          <w:rFonts w:hint="eastAsia"/>
        </w:rPr>
        <w:t>中</w:t>
      </w:r>
      <w:r>
        <w:rPr>
          <w:rFonts w:hint="eastAsia"/>
        </w:rPr>
        <w:t>旬</w:t>
      </w:r>
    </w:p>
    <w:p w14:paraId="53AA3E92" w14:textId="32EC569E" w:rsidR="00851F9C" w:rsidRDefault="00851F9C" w:rsidP="00851F9C">
      <w:pPr>
        <w:pStyle w:val="af"/>
        <w:numPr>
          <w:ilvl w:val="0"/>
          <w:numId w:val="7"/>
        </w:numPr>
        <w:ind w:leftChars="0"/>
      </w:pPr>
      <w:r>
        <w:rPr>
          <w:rFonts w:hint="eastAsia"/>
        </w:rPr>
        <w:t>最終報告、評価</w:t>
      </w:r>
      <w:r>
        <w:rPr>
          <w:rFonts w:hint="eastAsia"/>
        </w:rPr>
        <w:tab/>
      </w:r>
      <w:r>
        <w:rPr>
          <w:rFonts w:hint="eastAsia"/>
        </w:rPr>
        <w:tab/>
      </w:r>
      <w:r w:rsidR="008E4C8B">
        <w:rPr>
          <w:rFonts w:hint="eastAsia"/>
        </w:rPr>
        <w:t>令和</w:t>
      </w:r>
      <w:r w:rsidR="00CF5BAA">
        <w:rPr>
          <w:rFonts w:hint="eastAsia"/>
        </w:rPr>
        <w:t>８</w:t>
      </w:r>
      <w:r>
        <w:rPr>
          <w:rFonts w:hint="eastAsia"/>
        </w:rPr>
        <w:t>年３月上旬頃</w:t>
      </w:r>
    </w:p>
    <w:p w14:paraId="452F53C3" w14:textId="1FCC98E3" w:rsidR="00851F9C" w:rsidRDefault="00851F9C" w:rsidP="00851F9C">
      <w:pPr>
        <w:pStyle w:val="af"/>
        <w:numPr>
          <w:ilvl w:val="0"/>
          <w:numId w:val="7"/>
        </w:numPr>
        <w:ind w:leftChars="0"/>
      </w:pPr>
      <w:r>
        <w:rPr>
          <w:rFonts w:hint="eastAsia"/>
        </w:rPr>
        <w:t>実績報告</w:t>
      </w:r>
      <w:r>
        <w:rPr>
          <w:rFonts w:hint="eastAsia"/>
        </w:rPr>
        <w:tab/>
      </w:r>
      <w:r>
        <w:rPr>
          <w:rFonts w:hint="eastAsia"/>
        </w:rPr>
        <w:tab/>
      </w:r>
      <w:r w:rsidR="008E4C8B">
        <w:rPr>
          <w:rFonts w:hint="eastAsia"/>
        </w:rPr>
        <w:t>令和</w:t>
      </w:r>
      <w:r w:rsidR="00CF5BAA">
        <w:rPr>
          <w:rFonts w:hint="eastAsia"/>
        </w:rPr>
        <w:t>８</w:t>
      </w:r>
      <w:r w:rsidR="008E4C8B">
        <w:rPr>
          <w:rFonts w:hint="eastAsia"/>
        </w:rPr>
        <w:t>年３月１</w:t>
      </w:r>
      <w:r w:rsidR="00CF5BAA">
        <w:rPr>
          <w:rFonts w:hint="eastAsia"/>
        </w:rPr>
        <w:t>３</w:t>
      </w:r>
      <w:r w:rsidR="008E4C8B">
        <w:rPr>
          <w:rFonts w:hint="eastAsia"/>
        </w:rPr>
        <w:t>日（金</w:t>
      </w:r>
      <w:r>
        <w:rPr>
          <w:rFonts w:hint="eastAsia"/>
        </w:rPr>
        <w:t>）まで</w:t>
      </w:r>
    </w:p>
    <w:p w14:paraId="43AD28D2" w14:textId="77777777" w:rsidR="00B30296" w:rsidRDefault="003F2EF7">
      <w:r>
        <w:rPr>
          <w:rFonts w:hint="eastAsia"/>
        </w:rPr>
        <w:t xml:space="preserve">　</w:t>
      </w:r>
    </w:p>
    <w:p w14:paraId="6503D6FB" w14:textId="77777777" w:rsidR="00851F9C" w:rsidRPr="00182FB5" w:rsidRDefault="00851F9C" w:rsidP="00851F9C">
      <w:pPr>
        <w:pStyle w:val="af"/>
        <w:numPr>
          <w:ilvl w:val="0"/>
          <w:numId w:val="8"/>
        </w:numPr>
        <w:ind w:leftChars="0"/>
        <w:rPr>
          <w:rFonts w:ascii="ＭＳ 明朝" w:hAnsi="ＭＳ 明朝"/>
        </w:rPr>
      </w:pPr>
      <w:r w:rsidRPr="00182FB5">
        <w:rPr>
          <w:rFonts w:ascii="ＭＳ 明朝" w:hAnsi="ＭＳ 明朝" w:hint="eastAsia"/>
        </w:rPr>
        <w:t>事業計画（対象事業）</w:t>
      </w:r>
    </w:p>
    <w:p w14:paraId="5F5B3B17" w14:textId="77777777" w:rsidR="00B17371" w:rsidRPr="00806367" w:rsidRDefault="00555AF2" w:rsidP="004D2081">
      <w:pPr>
        <w:ind w:left="442" w:hangingChars="200" w:hanging="442"/>
        <w:rPr>
          <w:rFonts w:ascii="ＭＳ 明朝" w:hAnsi="ＭＳ 明朝"/>
        </w:rPr>
      </w:pPr>
      <w:r w:rsidRPr="00806367">
        <w:rPr>
          <w:rFonts w:ascii="ＭＳ 明朝" w:hAnsi="ＭＳ 明朝" w:hint="eastAsia"/>
        </w:rPr>
        <w:t xml:space="preserve">　　　本補助金は、前述のとおり「事業計画」に基づく事業に対する制度である。</w:t>
      </w:r>
      <w:r w:rsidR="003F2EF7" w:rsidRPr="00806367">
        <w:rPr>
          <w:rFonts w:ascii="ＭＳ 明朝" w:hAnsi="ＭＳ 明朝" w:hint="eastAsia"/>
        </w:rPr>
        <w:t>このため、事前に「事業計画」を作成することが必要となる。「事業計画」作成に当たっては、本補助事業の目的の観点から、以下の項目について事業の概要を記述すること。</w:t>
      </w:r>
    </w:p>
    <w:p w14:paraId="49F6CE60" w14:textId="77777777" w:rsidR="00CE259C" w:rsidRPr="00806367" w:rsidRDefault="003F2EF7">
      <w:pPr>
        <w:rPr>
          <w:rFonts w:ascii="ＭＳ 明朝" w:hAnsi="ＭＳ 明朝"/>
        </w:rPr>
      </w:pPr>
      <w:r w:rsidRPr="00806367">
        <w:rPr>
          <w:rFonts w:ascii="ＭＳ 明朝" w:hAnsi="ＭＳ 明朝" w:hint="eastAsia"/>
        </w:rPr>
        <w:t xml:space="preserve">　　（１）事業の背景と目的</w:t>
      </w:r>
    </w:p>
    <w:p w14:paraId="1C581DBB" w14:textId="77777777" w:rsidR="00B30296" w:rsidRPr="00806367" w:rsidRDefault="003F2EF7">
      <w:pPr>
        <w:rPr>
          <w:rFonts w:ascii="ＭＳ 明朝" w:hAnsi="ＭＳ 明朝"/>
        </w:rPr>
      </w:pPr>
      <w:r w:rsidRPr="00806367">
        <w:rPr>
          <w:rFonts w:ascii="ＭＳ 明朝" w:hAnsi="ＭＳ 明朝" w:hint="eastAsia"/>
        </w:rPr>
        <w:t xml:space="preserve">　　　　　①現状と課題</w:t>
      </w:r>
    </w:p>
    <w:p w14:paraId="7B795523" w14:textId="77777777" w:rsidR="003F2EF7" w:rsidRPr="00806367" w:rsidRDefault="003F2EF7">
      <w:pPr>
        <w:rPr>
          <w:rFonts w:ascii="ＭＳ 明朝" w:hAnsi="ＭＳ 明朝"/>
        </w:rPr>
      </w:pPr>
      <w:r w:rsidRPr="00806367">
        <w:rPr>
          <w:rFonts w:ascii="ＭＳ 明朝" w:hAnsi="ＭＳ 明朝" w:hint="eastAsia"/>
        </w:rPr>
        <w:t xml:space="preserve">　　　　　②事業の目的</w:t>
      </w:r>
    </w:p>
    <w:p w14:paraId="78C4277B"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（２）事業目標</w:t>
      </w:r>
    </w:p>
    <w:p w14:paraId="182B9EFC"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 xml:space="preserve">　　　①５年後を想定した目標とその根拠</w:t>
      </w:r>
    </w:p>
    <w:p w14:paraId="5C7EE26B" w14:textId="5687DE36" w:rsidR="004D2081" w:rsidRPr="00806367" w:rsidRDefault="00C45B4D" w:rsidP="003F2EF7">
      <w:pPr>
        <w:ind w:firstLineChars="200" w:firstLine="442"/>
        <w:rPr>
          <w:rFonts w:ascii="ＭＳ 明朝" w:hAnsi="ＭＳ 明朝"/>
        </w:rPr>
      </w:pPr>
      <w:r w:rsidRPr="00806367">
        <w:rPr>
          <w:rFonts w:ascii="ＭＳ 明朝" w:hAnsi="ＭＳ 明朝" w:hint="eastAsia"/>
        </w:rPr>
        <w:t xml:space="preserve">　　　②</w:t>
      </w:r>
      <w:r w:rsidR="0044707E">
        <w:rPr>
          <w:rFonts w:ascii="ＭＳ 明朝" w:hAnsi="ＭＳ 明朝" w:hint="eastAsia"/>
        </w:rPr>
        <w:t>令和</w:t>
      </w:r>
      <w:r w:rsidR="00CF5BAA">
        <w:rPr>
          <w:rFonts w:ascii="ＭＳ 明朝" w:hAnsi="ＭＳ 明朝" w:hint="eastAsia"/>
        </w:rPr>
        <w:t>７</w:t>
      </w:r>
      <w:r w:rsidR="007C561E">
        <w:rPr>
          <w:rFonts w:ascii="ＭＳ 明朝" w:hAnsi="ＭＳ 明朝" w:hint="eastAsia"/>
        </w:rPr>
        <w:t>年</w:t>
      </w:r>
      <w:r w:rsidR="004D2081" w:rsidRPr="00806367">
        <w:rPr>
          <w:rFonts w:ascii="ＭＳ 明朝" w:hAnsi="ＭＳ 明朝" w:hint="eastAsia"/>
        </w:rPr>
        <w:t>度の具体的な目標とその根拠</w:t>
      </w:r>
    </w:p>
    <w:p w14:paraId="0AC0F78B"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（３）</w:t>
      </w:r>
      <w:r w:rsidR="00CF6109" w:rsidRPr="00806367">
        <w:rPr>
          <w:rFonts w:ascii="ＭＳ 明朝" w:hAnsi="ＭＳ 明朝" w:hint="eastAsia"/>
        </w:rPr>
        <w:t>事業</w:t>
      </w:r>
      <w:r w:rsidRPr="00806367">
        <w:rPr>
          <w:rFonts w:ascii="ＭＳ 明朝" w:hAnsi="ＭＳ 明朝" w:hint="eastAsia"/>
        </w:rPr>
        <w:t>の</w:t>
      </w:r>
      <w:r w:rsidR="0012374C" w:rsidRPr="00806367">
        <w:rPr>
          <w:rFonts w:ascii="ＭＳ 明朝" w:hAnsi="ＭＳ 明朝" w:hint="eastAsia"/>
        </w:rPr>
        <w:t>仕組み</w:t>
      </w:r>
    </w:p>
    <w:p w14:paraId="22BCCB52" w14:textId="3999D69D" w:rsidR="0018476D" w:rsidRPr="00806367" w:rsidRDefault="0018476D" w:rsidP="0018476D">
      <w:pPr>
        <w:ind w:firstLineChars="500" w:firstLine="1106"/>
        <w:rPr>
          <w:rFonts w:ascii="ＭＳ 明朝" w:hAnsi="ＭＳ 明朝"/>
        </w:rPr>
      </w:pPr>
      <w:r w:rsidRPr="00806367">
        <w:rPr>
          <w:rFonts w:ascii="ＭＳ 明朝" w:hAnsi="ＭＳ 明朝" w:hint="eastAsia"/>
        </w:rPr>
        <w:t>①既存事業のビジネスモデルの概要　等</w:t>
      </w:r>
    </w:p>
    <w:p w14:paraId="01BF88F5"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（４）事業計画</w:t>
      </w:r>
      <w:r w:rsidR="00227850" w:rsidRPr="00806367">
        <w:rPr>
          <w:rFonts w:ascii="ＭＳ 明朝" w:hAnsi="ＭＳ 明朝" w:hint="eastAsia"/>
        </w:rPr>
        <w:t>及びスケジュール</w:t>
      </w:r>
      <w:r w:rsidR="00517005" w:rsidRPr="00806367">
        <w:rPr>
          <w:rFonts w:ascii="ＭＳ 明朝" w:hAnsi="ＭＳ 明朝" w:hint="eastAsia"/>
        </w:rPr>
        <w:t>（</w:t>
      </w:r>
      <w:r w:rsidR="00CF6109" w:rsidRPr="00806367">
        <w:rPr>
          <w:rFonts w:ascii="ＭＳ 明朝" w:hAnsi="ＭＳ 明朝" w:hint="eastAsia"/>
        </w:rPr>
        <w:t>補助</w:t>
      </w:r>
      <w:r w:rsidR="00517005" w:rsidRPr="00806367">
        <w:rPr>
          <w:rFonts w:ascii="ＭＳ 明朝" w:hAnsi="ＭＳ 明朝" w:hint="eastAsia"/>
        </w:rPr>
        <w:t>対象事業）</w:t>
      </w:r>
    </w:p>
    <w:p w14:paraId="2BF5CB5D" w14:textId="77777777" w:rsidR="003F2EF7" w:rsidRPr="00806367" w:rsidRDefault="00227850" w:rsidP="00227850">
      <w:pPr>
        <w:ind w:firstLineChars="200" w:firstLine="442"/>
        <w:rPr>
          <w:rFonts w:ascii="ＭＳ 明朝" w:hAnsi="ＭＳ 明朝"/>
        </w:rPr>
      </w:pPr>
      <w:r w:rsidRPr="00806367">
        <w:rPr>
          <w:rFonts w:ascii="ＭＳ 明朝" w:hAnsi="ＭＳ 明朝" w:hint="eastAsia"/>
        </w:rPr>
        <w:t xml:space="preserve">　　　①事業内容（補助対象事業）</w:t>
      </w:r>
    </w:p>
    <w:p w14:paraId="0F8776A6" w14:textId="77777777" w:rsidR="00227850" w:rsidRPr="00806367" w:rsidRDefault="00227850" w:rsidP="00227850">
      <w:pPr>
        <w:ind w:firstLineChars="200" w:firstLine="442"/>
        <w:rPr>
          <w:rFonts w:ascii="ＭＳ 明朝" w:hAnsi="ＭＳ 明朝"/>
        </w:rPr>
      </w:pPr>
      <w:r w:rsidRPr="00806367">
        <w:rPr>
          <w:rFonts w:ascii="ＭＳ 明朝" w:hAnsi="ＭＳ 明朝" w:hint="eastAsia"/>
        </w:rPr>
        <w:t xml:space="preserve">　　　②事業実施スケジュール</w:t>
      </w:r>
    </w:p>
    <w:p w14:paraId="5ADF69D6" w14:textId="77777777" w:rsidR="00F411C2" w:rsidRPr="00806367" w:rsidRDefault="003F2EF7" w:rsidP="003F2EF7">
      <w:pPr>
        <w:rPr>
          <w:rFonts w:ascii="ＭＳ 明朝" w:hAnsi="ＭＳ 明朝"/>
        </w:rPr>
      </w:pPr>
      <w:r w:rsidRPr="00806367">
        <w:rPr>
          <w:rFonts w:ascii="ＭＳ 明朝" w:hAnsi="ＭＳ 明朝" w:hint="eastAsia"/>
        </w:rPr>
        <w:t xml:space="preserve">　</w:t>
      </w:r>
    </w:p>
    <w:p w14:paraId="47EC2509" w14:textId="77777777" w:rsidR="00851F9C" w:rsidRDefault="00F411C2" w:rsidP="00851F9C">
      <w:pPr>
        <w:pStyle w:val="af"/>
        <w:numPr>
          <w:ilvl w:val="0"/>
          <w:numId w:val="8"/>
        </w:numPr>
        <w:ind w:leftChars="0"/>
      </w:pPr>
      <w:r>
        <w:br w:type="page"/>
      </w:r>
      <w:r w:rsidR="00851F9C">
        <w:rPr>
          <w:rFonts w:hint="eastAsia"/>
        </w:rPr>
        <w:lastRenderedPageBreak/>
        <w:t>補助対象経費及び補助率等</w:t>
      </w:r>
    </w:p>
    <w:p w14:paraId="4955B27F" w14:textId="2D7D9376" w:rsidR="00CE259C" w:rsidRDefault="003F2EF7" w:rsidP="00851F9C">
      <w:pPr>
        <w:ind w:leftChars="192" w:left="425" w:firstLineChars="128" w:firstLine="283"/>
      </w:pPr>
      <w:r>
        <w:rPr>
          <w:rFonts w:hint="eastAsia"/>
        </w:rPr>
        <w:t>本事業は、</w:t>
      </w:r>
      <w:r w:rsidR="0025656F">
        <w:rPr>
          <w:rFonts w:hint="eastAsia"/>
        </w:rPr>
        <w:t>町内の</w:t>
      </w:r>
      <w:r w:rsidR="00E1053F">
        <w:rPr>
          <w:rFonts w:hint="eastAsia"/>
        </w:rPr>
        <w:t>中小企業者等が</w:t>
      </w:r>
      <w:r w:rsidR="00FC42BE" w:rsidRPr="00FC42BE">
        <w:rPr>
          <w:rFonts w:hint="eastAsia"/>
        </w:rPr>
        <w:t>大学や大学院の研究者等と連携し、公共分野との関連性が強く、特に高畠町の</w:t>
      </w:r>
      <w:r w:rsidR="003209D0">
        <w:rPr>
          <w:rFonts w:hint="eastAsia"/>
        </w:rPr>
        <w:t>創生</w:t>
      </w:r>
      <w:r w:rsidR="00FC42BE" w:rsidRPr="00FC42BE">
        <w:rPr>
          <w:rFonts w:hint="eastAsia"/>
        </w:rPr>
        <w:t>に高い効果が見込まれる課題の解決や、まちづくりに資する社会実験に必要な事業に対し</w:t>
      </w:r>
      <w:r w:rsidR="00A52A15">
        <w:rPr>
          <w:rFonts w:hint="eastAsia"/>
        </w:rPr>
        <w:t>必要な経費を</w:t>
      </w:r>
      <w:r w:rsidR="00E1053F">
        <w:rPr>
          <w:rFonts w:hint="eastAsia"/>
        </w:rPr>
        <w:t>支援するものである。補助対象経費は、事業目的を達成するため整備すべき内容について係る経費を計上</w:t>
      </w:r>
      <w:r w:rsidR="009849E7" w:rsidRPr="009849E7">
        <w:rPr>
          <w:rFonts w:hint="eastAsia"/>
        </w:rPr>
        <w:t>し、</w:t>
      </w:r>
      <w:r w:rsidR="009849E7" w:rsidRPr="00741D45">
        <w:rPr>
          <w:rFonts w:hint="eastAsia"/>
          <w:u w:val="single"/>
        </w:rPr>
        <w:t>対象事業費は税抜きの金額</w:t>
      </w:r>
      <w:r w:rsidR="009849E7" w:rsidRPr="00741D45">
        <w:rPr>
          <w:rFonts w:hint="eastAsia"/>
        </w:rPr>
        <w:t>で考えるものと</w:t>
      </w:r>
      <w:r w:rsidR="009849E7" w:rsidRPr="009849E7">
        <w:rPr>
          <w:rFonts w:hint="eastAsia"/>
        </w:rPr>
        <w:t>する。</w:t>
      </w:r>
      <w:r w:rsidR="00DE4612" w:rsidRPr="00DE4612">
        <w:rPr>
          <w:rFonts w:hint="eastAsia"/>
        </w:rPr>
        <w:t>国、県等から別に同種の補助金等を受けて実施する事業は、補助対象事業からその補助金等の額を除くものとする</w:t>
      </w:r>
    </w:p>
    <w:p w14:paraId="77AD7F03" w14:textId="77777777" w:rsidR="00C875E7" w:rsidRDefault="00E1053F" w:rsidP="00851F9C">
      <w:pPr>
        <w:ind w:leftChars="200" w:left="442" w:firstLineChars="120" w:firstLine="265"/>
      </w:pPr>
      <w:r>
        <w:rPr>
          <w:rFonts w:hint="eastAsia"/>
        </w:rPr>
        <w:t>また、本補助事業を行う際には、通常の会計とは別に区分経理を行うこと。補助対象経費は本事業の対象として明確に区分できるもので、かつ証拠書類により金額等が確認できる支出のみが対象となる。</w:t>
      </w:r>
    </w:p>
    <w:p w14:paraId="6355CFF6" w14:textId="37D0D5EE" w:rsidR="00E23ABD" w:rsidRDefault="0044707E" w:rsidP="00E23ABD">
      <w:pPr>
        <w:ind w:left="442" w:hangingChars="200" w:hanging="442"/>
      </w:pPr>
      <w:r>
        <w:rPr>
          <w:rFonts w:hint="eastAsia"/>
        </w:rPr>
        <w:t xml:space="preserve">　　</w:t>
      </w:r>
      <w:bookmarkStart w:id="0" w:name="_Hlk164090349"/>
      <w:r w:rsidR="00E23ABD">
        <w:rPr>
          <w:rFonts w:hint="eastAsia"/>
        </w:rPr>
        <w:t>※なお、今回の公募においては、交付決定した場合に限り、令和</w:t>
      </w:r>
      <w:r w:rsidR="00834C4A">
        <w:rPr>
          <w:rFonts w:hint="eastAsia"/>
        </w:rPr>
        <w:t>７</w:t>
      </w:r>
      <w:r w:rsidR="00E23ABD">
        <w:rPr>
          <w:rFonts w:hint="eastAsia"/>
        </w:rPr>
        <w:t>年</w:t>
      </w:r>
      <w:r w:rsidR="00834C4A">
        <w:rPr>
          <w:rFonts w:hint="eastAsia"/>
        </w:rPr>
        <w:t>４</w:t>
      </w:r>
      <w:r w:rsidR="00E23ABD">
        <w:rPr>
          <w:rFonts w:hint="eastAsia"/>
        </w:rPr>
        <w:t>月</w:t>
      </w:r>
      <w:r w:rsidR="00834C4A">
        <w:rPr>
          <w:rFonts w:hint="eastAsia"/>
        </w:rPr>
        <w:t>１</w:t>
      </w:r>
      <w:r w:rsidR="00E23ABD">
        <w:rPr>
          <w:rFonts w:hint="eastAsia"/>
        </w:rPr>
        <w:t>日以降に発生した補助対象経費の計上を認める。</w:t>
      </w:r>
    </w:p>
    <w:p w14:paraId="395F7727" w14:textId="275E2FA0" w:rsidR="009D307E" w:rsidRPr="00E23ABD" w:rsidRDefault="009D307E" w:rsidP="005320A1">
      <w:pPr>
        <w:ind w:left="442" w:hangingChars="200" w:hanging="442"/>
      </w:pPr>
    </w:p>
    <w:bookmarkEnd w:id="0"/>
    <w:p w14:paraId="082A0ADC" w14:textId="77777777" w:rsidR="00C875E7" w:rsidRDefault="00F411C2" w:rsidP="002E26AA">
      <w:pPr>
        <w:rPr>
          <w:kern w:val="0"/>
        </w:rPr>
      </w:pPr>
      <w:r>
        <w:rPr>
          <w:rFonts w:hint="eastAsia"/>
        </w:rPr>
        <w:t>【表１】</w:t>
      </w:r>
      <w:r w:rsidR="00C875E7" w:rsidRPr="0088240B">
        <w:rPr>
          <w:rFonts w:hint="eastAsia"/>
          <w:kern w:val="0"/>
        </w:rPr>
        <w:t>補助対象経費</w:t>
      </w:r>
      <w:r w:rsidR="00E11C3C">
        <w:rPr>
          <w:rFonts w:hint="eastAsia"/>
          <w:kern w:val="0"/>
        </w:rPr>
        <w:t>及び</w:t>
      </w:r>
      <w:r w:rsidR="00842E61">
        <w:rPr>
          <w:rFonts w:hint="eastAsia"/>
        </w:rPr>
        <w:t>補助率等</w:t>
      </w:r>
    </w:p>
    <w:tbl>
      <w:tblPr>
        <w:tblW w:w="95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572"/>
        <w:gridCol w:w="3668"/>
        <w:gridCol w:w="2565"/>
      </w:tblGrid>
      <w:tr w:rsidR="00DA627F" w14:paraId="01C20D11" w14:textId="77777777" w:rsidTr="00DA627F">
        <w:trPr>
          <w:trHeight w:val="482"/>
        </w:trPr>
        <w:tc>
          <w:tcPr>
            <w:tcW w:w="1703" w:type="dxa"/>
            <w:vMerge w:val="restart"/>
          </w:tcPr>
          <w:p w14:paraId="1D031AAC" w14:textId="77777777" w:rsidR="00DA627F" w:rsidRDefault="00DA627F" w:rsidP="00226B5D">
            <w:pPr>
              <w:rPr>
                <w:rFonts w:ascii="ＭＳ 明朝" w:hAnsi="ＭＳ 明朝"/>
              </w:rPr>
            </w:pPr>
            <w:bookmarkStart w:id="1" w:name="OLE_LINK1"/>
            <w:r>
              <w:rPr>
                <w:rFonts w:ascii="ＭＳ 明朝" w:hAnsi="ＭＳ 明朝" w:hint="eastAsia"/>
              </w:rPr>
              <w:t>補助対象経費</w:t>
            </w:r>
          </w:p>
        </w:tc>
        <w:tc>
          <w:tcPr>
            <w:tcW w:w="1572" w:type="dxa"/>
          </w:tcPr>
          <w:p w14:paraId="1B22E824" w14:textId="77777777" w:rsidR="00DA627F" w:rsidRDefault="00DA627F" w:rsidP="00226B5D">
            <w:pPr>
              <w:rPr>
                <w:rFonts w:ascii="ＭＳ 明朝" w:hAnsi="ＭＳ 明朝"/>
              </w:rPr>
            </w:pPr>
            <w:r w:rsidRPr="00F81CFC">
              <w:rPr>
                <w:rFonts w:ascii="ＭＳ 明朝" w:hAnsi="ＭＳ 明朝" w:hint="eastAsia"/>
              </w:rPr>
              <w:t>経費区分</w:t>
            </w:r>
          </w:p>
        </w:tc>
        <w:tc>
          <w:tcPr>
            <w:tcW w:w="3668" w:type="dxa"/>
          </w:tcPr>
          <w:p w14:paraId="253074A3" w14:textId="77777777" w:rsidR="00DA627F" w:rsidRDefault="00DA627F" w:rsidP="00226B5D">
            <w:pPr>
              <w:jc w:val="center"/>
              <w:rPr>
                <w:rFonts w:ascii="ＭＳ 明朝" w:hAnsi="ＭＳ 明朝"/>
              </w:rPr>
            </w:pPr>
            <w:r>
              <w:rPr>
                <w:rFonts w:ascii="ＭＳ 明朝" w:hAnsi="ＭＳ 明朝" w:hint="eastAsia"/>
              </w:rPr>
              <w:t xml:space="preserve">内　　　　　</w:t>
            </w:r>
            <w:r w:rsidRPr="00F81CFC">
              <w:rPr>
                <w:rFonts w:ascii="ＭＳ 明朝" w:hAnsi="ＭＳ 明朝" w:hint="eastAsia"/>
              </w:rPr>
              <w:t>容</w:t>
            </w:r>
          </w:p>
        </w:tc>
        <w:tc>
          <w:tcPr>
            <w:tcW w:w="2565" w:type="dxa"/>
          </w:tcPr>
          <w:p w14:paraId="4EF75699" w14:textId="77777777" w:rsidR="00DA627F" w:rsidRDefault="00DA627F" w:rsidP="00226B5D">
            <w:pPr>
              <w:jc w:val="center"/>
              <w:rPr>
                <w:rFonts w:ascii="ＭＳ 明朝" w:hAnsi="ＭＳ 明朝"/>
              </w:rPr>
            </w:pPr>
            <w:r>
              <w:rPr>
                <w:rFonts w:ascii="ＭＳ 明朝" w:hAnsi="ＭＳ 明朝" w:hint="eastAsia"/>
              </w:rPr>
              <w:t>補助金の額</w:t>
            </w:r>
          </w:p>
        </w:tc>
      </w:tr>
      <w:tr w:rsidR="00DA627F" w:rsidRPr="00D56340" w14:paraId="0BA8DFC2" w14:textId="77777777" w:rsidTr="00DA627F">
        <w:tblPrEx>
          <w:tblCellMar>
            <w:left w:w="108" w:type="dxa"/>
            <w:right w:w="108" w:type="dxa"/>
          </w:tblCellMar>
          <w:tblLook w:val="01E0" w:firstRow="1" w:lastRow="1" w:firstColumn="1" w:lastColumn="1" w:noHBand="0" w:noVBand="0"/>
        </w:tblPrEx>
        <w:trPr>
          <w:trHeight w:val="796"/>
        </w:trPr>
        <w:tc>
          <w:tcPr>
            <w:tcW w:w="1703" w:type="dxa"/>
            <w:vMerge/>
            <w:textDirection w:val="tbRlV"/>
            <w:vAlign w:val="center"/>
          </w:tcPr>
          <w:p w14:paraId="0C7C04B8" w14:textId="77777777" w:rsidR="00DA627F" w:rsidRPr="00D56340" w:rsidRDefault="00DA627F" w:rsidP="00226B5D">
            <w:pPr>
              <w:rPr>
                <w:rFonts w:ascii="ＭＳ 明朝" w:hAnsi="ＭＳ 明朝"/>
              </w:rPr>
            </w:pPr>
          </w:p>
        </w:tc>
        <w:tc>
          <w:tcPr>
            <w:tcW w:w="1572" w:type="dxa"/>
            <w:vAlign w:val="center"/>
          </w:tcPr>
          <w:p w14:paraId="0CCDBB86" w14:textId="77777777" w:rsidR="00DA627F" w:rsidRPr="00D56340" w:rsidRDefault="00DA627F" w:rsidP="00226B5D">
            <w:pPr>
              <w:jc w:val="left"/>
              <w:rPr>
                <w:rFonts w:ascii="ＭＳ 明朝" w:hAnsi="ＭＳ 明朝"/>
              </w:rPr>
            </w:pPr>
            <w:r w:rsidRPr="00D56340">
              <w:rPr>
                <w:rFonts w:ascii="ＭＳ 明朝" w:hAnsi="ＭＳ 明朝" w:hint="eastAsia"/>
              </w:rPr>
              <w:t>謝　　金</w:t>
            </w:r>
          </w:p>
        </w:tc>
        <w:tc>
          <w:tcPr>
            <w:tcW w:w="3668" w:type="dxa"/>
            <w:vAlign w:val="center"/>
          </w:tcPr>
          <w:p w14:paraId="4B9FC263" w14:textId="77777777" w:rsidR="00DA627F" w:rsidRPr="00D56340" w:rsidRDefault="00DA627F" w:rsidP="00226B5D">
            <w:pPr>
              <w:rPr>
                <w:rFonts w:ascii="ＭＳ 明朝" w:hAnsi="ＭＳ 明朝"/>
              </w:rPr>
            </w:pPr>
            <w:r w:rsidRPr="00D56340">
              <w:rPr>
                <w:rFonts w:ascii="ＭＳ 明朝" w:hAnsi="ＭＳ 明朝" w:hint="eastAsia"/>
              </w:rPr>
              <w:t>専門家謝金</w:t>
            </w:r>
          </w:p>
        </w:tc>
        <w:tc>
          <w:tcPr>
            <w:tcW w:w="2565" w:type="dxa"/>
            <w:vMerge w:val="restart"/>
            <w:vAlign w:val="center"/>
          </w:tcPr>
          <w:p w14:paraId="4AF11BD2" w14:textId="4F23CEC5" w:rsidR="00DA627F" w:rsidRDefault="00DA627F" w:rsidP="00226B5D">
            <w:pPr>
              <w:rPr>
                <w:rFonts w:ascii="ＭＳ 明朝" w:hAnsi="ＭＳ 明朝"/>
              </w:rPr>
            </w:pPr>
            <w:r>
              <w:rPr>
                <w:rFonts w:ascii="ＭＳ 明朝" w:hAnsi="ＭＳ 明朝" w:hint="eastAsia"/>
              </w:rPr>
              <w:t>上限を</w:t>
            </w:r>
            <w:r w:rsidR="003D2260">
              <w:rPr>
                <w:rFonts w:ascii="ＭＳ 明朝" w:hAnsi="ＭＳ 明朝" w:hint="eastAsia"/>
              </w:rPr>
              <w:t>５</w:t>
            </w:r>
            <w:r>
              <w:rPr>
                <w:rFonts w:ascii="ＭＳ 明朝" w:hAnsi="ＭＳ 明朝" w:hint="eastAsia"/>
              </w:rPr>
              <w:t>００万円</w:t>
            </w:r>
            <w:r w:rsidRPr="00D56340">
              <w:rPr>
                <w:rFonts w:ascii="ＭＳ 明朝" w:hAnsi="ＭＳ 明朝" w:hint="eastAsia"/>
              </w:rPr>
              <w:t>とし、予算の範囲内で交付する。</w:t>
            </w:r>
            <w:r>
              <w:rPr>
                <w:rFonts w:ascii="ＭＳ 明朝" w:hAnsi="ＭＳ 明朝" w:hint="eastAsia"/>
              </w:rPr>
              <w:t>なお、ハード事業費（物品購入費や修繕費等）は総事業費の２割以内とする。</w:t>
            </w:r>
          </w:p>
          <w:p w14:paraId="1EC521A8" w14:textId="77777777" w:rsidR="00DA627F" w:rsidRPr="00D56340" w:rsidRDefault="00DA627F" w:rsidP="00226B5D">
            <w:pPr>
              <w:rPr>
                <w:rFonts w:ascii="ＭＳ 明朝" w:hAnsi="ＭＳ 明朝"/>
              </w:rPr>
            </w:pPr>
          </w:p>
        </w:tc>
      </w:tr>
      <w:tr w:rsidR="00DA627F" w:rsidRPr="00D56340" w14:paraId="37B4558D" w14:textId="77777777" w:rsidTr="00DA627F">
        <w:tblPrEx>
          <w:tblCellMar>
            <w:left w:w="108" w:type="dxa"/>
            <w:right w:w="108" w:type="dxa"/>
          </w:tblCellMar>
          <w:tblLook w:val="01E0" w:firstRow="1" w:lastRow="1" w:firstColumn="1" w:lastColumn="1" w:noHBand="0" w:noVBand="0"/>
        </w:tblPrEx>
        <w:trPr>
          <w:trHeight w:val="796"/>
        </w:trPr>
        <w:tc>
          <w:tcPr>
            <w:tcW w:w="1703" w:type="dxa"/>
            <w:vMerge/>
          </w:tcPr>
          <w:p w14:paraId="689CD204" w14:textId="77777777" w:rsidR="00DA627F" w:rsidRPr="00D56340" w:rsidRDefault="00DA627F" w:rsidP="00226B5D">
            <w:pPr>
              <w:rPr>
                <w:rFonts w:ascii="ＭＳ 明朝" w:hAnsi="ＭＳ 明朝"/>
              </w:rPr>
            </w:pPr>
          </w:p>
        </w:tc>
        <w:tc>
          <w:tcPr>
            <w:tcW w:w="1572" w:type="dxa"/>
            <w:vAlign w:val="center"/>
          </w:tcPr>
          <w:p w14:paraId="6331DAAA" w14:textId="77777777" w:rsidR="00DA627F" w:rsidRPr="00D56340" w:rsidRDefault="00DA627F" w:rsidP="00226B5D">
            <w:pPr>
              <w:jc w:val="left"/>
              <w:rPr>
                <w:rFonts w:ascii="ＭＳ 明朝" w:hAnsi="ＭＳ 明朝"/>
              </w:rPr>
            </w:pPr>
            <w:r w:rsidRPr="00D56340">
              <w:rPr>
                <w:rFonts w:ascii="ＭＳ 明朝" w:hAnsi="ＭＳ 明朝" w:hint="eastAsia"/>
              </w:rPr>
              <w:t>旅　　費</w:t>
            </w:r>
          </w:p>
        </w:tc>
        <w:tc>
          <w:tcPr>
            <w:tcW w:w="3668" w:type="dxa"/>
            <w:vAlign w:val="center"/>
          </w:tcPr>
          <w:p w14:paraId="0A9E853A" w14:textId="77777777" w:rsidR="00DA627F" w:rsidRPr="00D56340" w:rsidRDefault="00DA627F" w:rsidP="00226B5D">
            <w:pPr>
              <w:rPr>
                <w:rFonts w:ascii="ＭＳ 明朝" w:hAnsi="ＭＳ 明朝"/>
              </w:rPr>
            </w:pPr>
            <w:r w:rsidRPr="00D56340">
              <w:rPr>
                <w:rFonts w:ascii="ＭＳ 明朝" w:hAnsi="ＭＳ 明朝" w:hint="eastAsia"/>
              </w:rPr>
              <w:t>専門家旅費、事業者旅費</w:t>
            </w:r>
          </w:p>
        </w:tc>
        <w:tc>
          <w:tcPr>
            <w:tcW w:w="2565" w:type="dxa"/>
            <w:vMerge/>
            <w:vAlign w:val="center"/>
          </w:tcPr>
          <w:p w14:paraId="7E69B0E6" w14:textId="77777777" w:rsidR="00DA627F" w:rsidRPr="00D56340" w:rsidRDefault="00DA627F" w:rsidP="00226B5D">
            <w:pPr>
              <w:rPr>
                <w:rFonts w:ascii="ＭＳ 明朝" w:hAnsi="ＭＳ 明朝"/>
              </w:rPr>
            </w:pPr>
          </w:p>
        </w:tc>
      </w:tr>
      <w:tr w:rsidR="00DA627F" w:rsidRPr="00D56340" w14:paraId="7A5CF956" w14:textId="77777777" w:rsidTr="00DA627F">
        <w:tblPrEx>
          <w:tblCellMar>
            <w:left w:w="108" w:type="dxa"/>
            <w:right w:w="108" w:type="dxa"/>
          </w:tblCellMar>
          <w:tblLook w:val="01E0" w:firstRow="1" w:lastRow="1" w:firstColumn="1" w:lastColumn="1" w:noHBand="0" w:noVBand="0"/>
        </w:tblPrEx>
        <w:trPr>
          <w:trHeight w:val="3908"/>
        </w:trPr>
        <w:tc>
          <w:tcPr>
            <w:tcW w:w="1703" w:type="dxa"/>
            <w:vMerge/>
          </w:tcPr>
          <w:p w14:paraId="1C42CE94" w14:textId="77777777" w:rsidR="00DA627F" w:rsidRPr="00D56340" w:rsidRDefault="00DA627F" w:rsidP="00226B5D">
            <w:pPr>
              <w:rPr>
                <w:rFonts w:ascii="ＭＳ 明朝" w:hAnsi="ＭＳ 明朝"/>
              </w:rPr>
            </w:pPr>
          </w:p>
        </w:tc>
        <w:tc>
          <w:tcPr>
            <w:tcW w:w="1572" w:type="dxa"/>
            <w:vAlign w:val="center"/>
          </w:tcPr>
          <w:p w14:paraId="49FBBAC3" w14:textId="77777777" w:rsidR="00DA627F" w:rsidRPr="00D56340" w:rsidRDefault="00DA627F" w:rsidP="00226B5D">
            <w:pPr>
              <w:jc w:val="left"/>
              <w:rPr>
                <w:rFonts w:ascii="ＭＳ 明朝" w:hAnsi="ＭＳ 明朝"/>
              </w:rPr>
            </w:pPr>
            <w:r w:rsidRPr="00DA627F">
              <w:rPr>
                <w:rFonts w:ascii="ＭＳ 明朝" w:hAnsi="ＭＳ 明朝" w:hint="eastAsia"/>
                <w:spacing w:val="41"/>
                <w:kern w:val="0"/>
                <w:fitText w:val="884" w:id="-904054272"/>
              </w:rPr>
              <w:t>事業</w:t>
            </w:r>
            <w:r w:rsidRPr="00DA627F">
              <w:rPr>
                <w:rFonts w:ascii="ＭＳ 明朝" w:hAnsi="ＭＳ 明朝" w:hint="eastAsia"/>
                <w:kern w:val="0"/>
                <w:fitText w:val="884" w:id="-904054272"/>
              </w:rPr>
              <w:t>費</w:t>
            </w:r>
          </w:p>
        </w:tc>
        <w:tc>
          <w:tcPr>
            <w:tcW w:w="3668" w:type="dxa"/>
            <w:vAlign w:val="center"/>
          </w:tcPr>
          <w:p w14:paraId="5938B11E" w14:textId="193DEB22" w:rsidR="00DA627F" w:rsidRPr="00D56340" w:rsidRDefault="00DA627F" w:rsidP="00226B5D">
            <w:pPr>
              <w:rPr>
                <w:rFonts w:ascii="ＭＳ 明朝" w:hAnsi="ＭＳ 明朝"/>
              </w:rPr>
            </w:pPr>
            <w:r w:rsidRPr="00D56340">
              <w:rPr>
                <w:rFonts w:ascii="ＭＳ 明朝" w:hAnsi="ＭＳ 明朝" w:hint="eastAsia"/>
              </w:rPr>
              <w:t>会場借料、会議費、借損料、</w:t>
            </w:r>
            <w:r>
              <w:rPr>
                <w:rFonts w:ascii="ＭＳ 明朝" w:hAnsi="ＭＳ 明朝" w:hint="eastAsia"/>
              </w:rPr>
              <w:t>広告宣伝費、</w:t>
            </w:r>
            <w:r w:rsidRPr="00D56340">
              <w:rPr>
                <w:rFonts w:ascii="ＭＳ 明朝" w:hAnsi="ＭＳ 明朝" w:hint="eastAsia"/>
              </w:rPr>
              <w:t>通訳・翻訳料、市場調査費、印刷製本費、消耗品費、資料購入費、</w:t>
            </w:r>
            <w:r>
              <w:rPr>
                <w:rFonts w:ascii="ＭＳ 明朝" w:hAnsi="ＭＳ 明朝" w:hint="eastAsia"/>
              </w:rPr>
              <w:t>委託料、</w:t>
            </w:r>
            <w:r w:rsidRPr="00D56340">
              <w:rPr>
                <w:rFonts w:ascii="ＭＳ 明朝" w:hAnsi="ＭＳ 明朝" w:hint="eastAsia"/>
              </w:rPr>
              <w:t>通信運搬費、役務費</w:t>
            </w:r>
            <w:r>
              <w:rPr>
                <w:rFonts w:ascii="ＭＳ 明朝" w:hAnsi="ＭＳ 明朝" w:hint="eastAsia"/>
              </w:rPr>
              <w:t>、原材料費、修繕費</w:t>
            </w:r>
          </w:p>
        </w:tc>
        <w:tc>
          <w:tcPr>
            <w:tcW w:w="2565" w:type="dxa"/>
            <w:vMerge/>
            <w:vAlign w:val="center"/>
          </w:tcPr>
          <w:p w14:paraId="6EEFA36A" w14:textId="77777777" w:rsidR="00DA627F" w:rsidRPr="00D56340" w:rsidRDefault="00DA627F" w:rsidP="00226B5D">
            <w:pPr>
              <w:rPr>
                <w:rFonts w:ascii="ＭＳ 明朝" w:hAnsi="ＭＳ 明朝"/>
              </w:rPr>
            </w:pPr>
          </w:p>
        </w:tc>
      </w:tr>
      <w:tr w:rsidR="00DA627F" w:rsidRPr="00D56340" w14:paraId="117EAA7D" w14:textId="77777777" w:rsidTr="00DA627F">
        <w:tblPrEx>
          <w:tblCellMar>
            <w:left w:w="108" w:type="dxa"/>
            <w:right w:w="108" w:type="dxa"/>
          </w:tblCellMar>
          <w:tblLook w:val="01E0" w:firstRow="1" w:lastRow="1" w:firstColumn="1" w:lastColumn="1" w:noHBand="0" w:noVBand="0"/>
        </w:tblPrEx>
        <w:trPr>
          <w:trHeight w:val="2315"/>
        </w:trPr>
        <w:tc>
          <w:tcPr>
            <w:tcW w:w="1703" w:type="dxa"/>
            <w:vMerge/>
          </w:tcPr>
          <w:p w14:paraId="5BD664BB" w14:textId="77777777" w:rsidR="00DA627F" w:rsidRPr="00D56340" w:rsidRDefault="00DA627F" w:rsidP="00226B5D">
            <w:pPr>
              <w:rPr>
                <w:rFonts w:ascii="ＭＳ 明朝" w:hAnsi="ＭＳ 明朝"/>
              </w:rPr>
            </w:pPr>
          </w:p>
        </w:tc>
        <w:tc>
          <w:tcPr>
            <w:tcW w:w="1572" w:type="dxa"/>
            <w:vAlign w:val="center"/>
          </w:tcPr>
          <w:p w14:paraId="4AE349F3" w14:textId="77777777" w:rsidR="00DA627F" w:rsidRPr="00D56340" w:rsidRDefault="00DA627F" w:rsidP="00226B5D">
            <w:pPr>
              <w:jc w:val="left"/>
              <w:rPr>
                <w:rFonts w:ascii="ＭＳ 明朝" w:hAnsi="ＭＳ 明朝"/>
              </w:rPr>
            </w:pPr>
            <w:r w:rsidRPr="00D56340">
              <w:rPr>
                <w:rFonts w:ascii="ＭＳ 明朝" w:hAnsi="ＭＳ 明朝" w:hint="eastAsia"/>
              </w:rPr>
              <w:t>その他の経費</w:t>
            </w:r>
          </w:p>
        </w:tc>
        <w:tc>
          <w:tcPr>
            <w:tcW w:w="3668" w:type="dxa"/>
            <w:vAlign w:val="center"/>
          </w:tcPr>
          <w:p w14:paraId="751F9123" w14:textId="77777777" w:rsidR="008521B4" w:rsidRDefault="00DA627F" w:rsidP="00226B5D">
            <w:pPr>
              <w:rPr>
                <w:rFonts w:ascii="ＭＳ 明朝" w:hAnsi="ＭＳ 明朝"/>
              </w:rPr>
            </w:pPr>
            <w:r w:rsidRPr="00D56340">
              <w:rPr>
                <w:rFonts w:ascii="ＭＳ 明朝" w:hAnsi="ＭＳ 明朝" w:hint="eastAsia"/>
              </w:rPr>
              <w:t>上記に掲げるもののほか、町長が特に必要と認める経費</w:t>
            </w:r>
          </w:p>
          <w:p w14:paraId="0C98DE53" w14:textId="236F0500" w:rsidR="00DA627F" w:rsidRPr="00D56340" w:rsidRDefault="008521B4" w:rsidP="00226B5D">
            <w:pPr>
              <w:rPr>
                <w:rFonts w:ascii="ＭＳ 明朝" w:hAnsi="ＭＳ 明朝"/>
              </w:rPr>
            </w:pPr>
            <w:r>
              <w:rPr>
                <w:rFonts w:ascii="ＭＳ 明朝" w:hAnsi="ＭＳ 明朝" w:hint="eastAsia"/>
              </w:rPr>
              <w:t>（例：人件費、試作費）</w:t>
            </w:r>
          </w:p>
        </w:tc>
        <w:tc>
          <w:tcPr>
            <w:tcW w:w="2565" w:type="dxa"/>
            <w:vMerge/>
            <w:vAlign w:val="center"/>
          </w:tcPr>
          <w:p w14:paraId="5F95D0F8" w14:textId="77777777" w:rsidR="00DA627F" w:rsidRPr="00D56340" w:rsidRDefault="00DA627F" w:rsidP="00226B5D">
            <w:pPr>
              <w:rPr>
                <w:rFonts w:ascii="ＭＳ 明朝" w:hAnsi="ＭＳ 明朝"/>
              </w:rPr>
            </w:pPr>
          </w:p>
        </w:tc>
      </w:tr>
      <w:bookmarkEnd w:id="1"/>
    </w:tbl>
    <w:p w14:paraId="2AD3A745" w14:textId="77777777" w:rsidR="009849E7" w:rsidRPr="00DA627F" w:rsidRDefault="009849E7"/>
    <w:p w14:paraId="14C4DC95" w14:textId="77777777" w:rsidR="009849E7" w:rsidRDefault="009849E7"/>
    <w:p w14:paraId="5F4F03CA" w14:textId="77777777" w:rsidR="009849E7" w:rsidRDefault="009849E7"/>
    <w:p w14:paraId="1429D177" w14:textId="77777777" w:rsidR="0012374C" w:rsidRDefault="0012374C" w:rsidP="00E1053F">
      <w:pPr>
        <w:ind w:left="442" w:hangingChars="200" w:hanging="442"/>
      </w:pPr>
    </w:p>
    <w:p w14:paraId="232F344B" w14:textId="77777777" w:rsidR="002B42DA" w:rsidRDefault="002B42DA" w:rsidP="002B42DA">
      <w:pPr>
        <w:pStyle w:val="af"/>
        <w:numPr>
          <w:ilvl w:val="0"/>
          <w:numId w:val="8"/>
        </w:numPr>
        <w:ind w:leftChars="0"/>
      </w:pPr>
      <w:r>
        <w:rPr>
          <w:rFonts w:hint="eastAsia"/>
        </w:rPr>
        <w:t>申請手続きの概要</w:t>
      </w:r>
    </w:p>
    <w:p w14:paraId="64F5F982" w14:textId="77777777" w:rsidR="00851F9C" w:rsidRDefault="00851F9C" w:rsidP="00851F9C">
      <w:r>
        <w:rPr>
          <w:rFonts w:hint="eastAsia"/>
        </w:rPr>
        <w:t xml:space="preserve">　　（１）申請先及び問合せ先</w:t>
      </w:r>
    </w:p>
    <w:p w14:paraId="4B71EF61" w14:textId="21FD7AE1" w:rsidR="00851F9C" w:rsidRDefault="00851F9C" w:rsidP="00851F9C">
      <w:pPr>
        <w:ind w:leftChars="759" w:left="1679"/>
      </w:pPr>
      <w:r>
        <w:rPr>
          <w:rFonts w:hint="eastAsia"/>
        </w:rPr>
        <w:t>高畠町商工観光課　商工</w:t>
      </w:r>
      <w:r w:rsidR="00741D45">
        <w:rPr>
          <w:rFonts w:hint="eastAsia"/>
        </w:rPr>
        <w:t>ブランド戦略</w:t>
      </w:r>
      <w:r>
        <w:rPr>
          <w:rFonts w:hint="eastAsia"/>
        </w:rPr>
        <w:t>係</w:t>
      </w:r>
    </w:p>
    <w:p w14:paraId="6CF93F71" w14:textId="77777777" w:rsidR="00851F9C" w:rsidRDefault="00851F9C" w:rsidP="00851F9C">
      <w:pPr>
        <w:ind w:leftChars="759" w:left="1679"/>
      </w:pPr>
      <w:r>
        <w:rPr>
          <w:rFonts w:hint="eastAsia"/>
        </w:rPr>
        <w:t xml:space="preserve">TEL </w:t>
      </w:r>
      <w:r>
        <w:rPr>
          <w:rFonts w:hint="eastAsia"/>
        </w:rPr>
        <w:t xml:space="preserve">５２－２０１９　</w:t>
      </w:r>
      <w:r>
        <w:rPr>
          <w:rFonts w:hint="eastAsia"/>
        </w:rPr>
        <w:t xml:space="preserve">FAX </w:t>
      </w:r>
      <w:r>
        <w:rPr>
          <w:rFonts w:hint="eastAsia"/>
        </w:rPr>
        <w:t>５２－１５４３</w:t>
      </w:r>
    </w:p>
    <w:p w14:paraId="3103BEC6" w14:textId="77777777" w:rsidR="00851F9C" w:rsidRDefault="00851F9C" w:rsidP="00851F9C">
      <w:pPr>
        <w:ind w:leftChars="759" w:left="1679"/>
      </w:pPr>
      <w:r>
        <w:rPr>
          <w:rFonts w:hint="eastAsia"/>
        </w:rPr>
        <w:t xml:space="preserve">Ｅメール　</w:t>
      </w:r>
      <w:r>
        <w:rPr>
          <w:rFonts w:hint="eastAsia"/>
        </w:rPr>
        <w:t>syoukan@town.takahata.yamagata.jp</w:t>
      </w:r>
    </w:p>
    <w:p w14:paraId="77BA7AFB" w14:textId="77777777" w:rsidR="00842E61" w:rsidRDefault="00842E61"/>
    <w:p w14:paraId="480CF335" w14:textId="77777777" w:rsidR="002B42DA" w:rsidRDefault="002B42DA" w:rsidP="002B42DA">
      <w:pPr>
        <w:ind w:firstLineChars="200" w:firstLine="442"/>
      </w:pPr>
      <w:r>
        <w:rPr>
          <w:rFonts w:hint="eastAsia"/>
        </w:rPr>
        <w:t>（２）受付期間</w:t>
      </w:r>
    </w:p>
    <w:p w14:paraId="33DB1431" w14:textId="2A842D2B" w:rsidR="002B42DA" w:rsidRDefault="008E4C8B" w:rsidP="002B42DA">
      <w:pPr>
        <w:ind w:left="840" w:firstLine="840"/>
      </w:pPr>
      <w:r>
        <w:rPr>
          <w:rFonts w:hint="eastAsia"/>
        </w:rPr>
        <w:t>令和</w:t>
      </w:r>
      <w:r w:rsidR="00CF5BAA">
        <w:rPr>
          <w:rFonts w:hint="eastAsia"/>
        </w:rPr>
        <w:t>７</w:t>
      </w:r>
      <w:r>
        <w:rPr>
          <w:rFonts w:hint="eastAsia"/>
        </w:rPr>
        <w:t>年</w:t>
      </w:r>
      <w:r w:rsidR="00834C4A">
        <w:rPr>
          <w:rFonts w:hint="eastAsia"/>
        </w:rPr>
        <w:t>４</w:t>
      </w:r>
      <w:r>
        <w:rPr>
          <w:rFonts w:hint="eastAsia"/>
        </w:rPr>
        <w:t>月</w:t>
      </w:r>
      <w:r w:rsidR="00834C4A">
        <w:rPr>
          <w:rFonts w:hint="eastAsia"/>
        </w:rPr>
        <w:t>２２</w:t>
      </w:r>
      <w:r>
        <w:rPr>
          <w:rFonts w:hint="eastAsia"/>
        </w:rPr>
        <w:t>（</w:t>
      </w:r>
      <w:r w:rsidR="00834C4A">
        <w:rPr>
          <w:rFonts w:hint="eastAsia"/>
        </w:rPr>
        <w:t>火</w:t>
      </w:r>
      <w:r>
        <w:rPr>
          <w:rFonts w:hint="eastAsia"/>
        </w:rPr>
        <w:t>）～令和</w:t>
      </w:r>
      <w:r w:rsidR="00CF5BAA">
        <w:rPr>
          <w:rFonts w:hint="eastAsia"/>
        </w:rPr>
        <w:t>７</w:t>
      </w:r>
      <w:r>
        <w:rPr>
          <w:rFonts w:hint="eastAsia"/>
        </w:rPr>
        <w:t>年</w:t>
      </w:r>
      <w:r w:rsidR="00834C4A">
        <w:rPr>
          <w:rFonts w:hint="eastAsia"/>
        </w:rPr>
        <w:t>５</w:t>
      </w:r>
      <w:r>
        <w:rPr>
          <w:rFonts w:hint="eastAsia"/>
        </w:rPr>
        <w:t>月</w:t>
      </w:r>
      <w:r w:rsidR="00834C4A">
        <w:rPr>
          <w:rFonts w:hint="eastAsia"/>
        </w:rPr>
        <w:t>２０</w:t>
      </w:r>
      <w:r>
        <w:rPr>
          <w:rFonts w:hint="eastAsia"/>
        </w:rPr>
        <w:t>日（</w:t>
      </w:r>
      <w:r w:rsidR="00834C4A">
        <w:rPr>
          <w:rFonts w:hint="eastAsia"/>
        </w:rPr>
        <w:t>火</w:t>
      </w:r>
      <w:r w:rsidR="002B42DA">
        <w:rPr>
          <w:rFonts w:hint="eastAsia"/>
        </w:rPr>
        <w:t>）</w:t>
      </w:r>
    </w:p>
    <w:p w14:paraId="76A270C4" w14:textId="77777777" w:rsidR="003D6E41" w:rsidRDefault="003D6E41" w:rsidP="00B66CAE">
      <w:pPr>
        <w:ind w:leftChars="300" w:left="664" w:firstLineChars="276" w:firstLine="611"/>
        <w:jc w:val="left"/>
      </w:pPr>
      <w:r>
        <w:rPr>
          <w:rFonts w:hint="eastAsia"/>
        </w:rPr>
        <w:t>（注）応募書類は、公募締切日着で郵送または宅配便により提出すること。</w:t>
      </w:r>
    </w:p>
    <w:p w14:paraId="50CD0EA8" w14:textId="77777777" w:rsidR="00CE259C" w:rsidRDefault="003D6E41" w:rsidP="00B66CAE">
      <w:pPr>
        <w:ind w:leftChars="897" w:left="1985" w:hanging="1"/>
        <w:jc w:val="left"/>
      </w:pPr>
      <w:r>
        <w:rPr>
          <w:rFonts w:hint="eastAsia"/>
        </w:rPr>
        <w:t>持参による提出は、午後５時までとする。</w:t>
      </w:r>
    </w:p>
    <w:p w14:paraId="65B81BD2" w14:textId="77777777" w:rsidR="00223A47" w:rsidRDefault="00423FC2" w:rsidP="00B66CAE">
      <w:pPr>
        <w:ind w:leftChars="577" w:left="1986" w:hangingChars="321" w:hanging="710"/>
      </w:pPr>
      <w:r>
        <w:rPr>
          <w:rFonts w:hint="eastAsia"/>
        </w:rPr>
        <w:t>（注）受付</w:t>
      </w:r>
      <w:r w:rsidR="00CC4B31">
        <w:rPr>
          <w:rFonts w:hint="eastAsia"/>
        </w:rPr>
        <w:t>期間終了後、補助希望額が予算額に達しない場合は、予算の範囲内で</w:t>
      </w:r>
      <w:r w:rsidR="00D30185">
        <w:rPr>
          <w:rFonts w:hint="eastAsia"/>
        </w:rPr>
        <w:t>引き続き随時募集し、受</w:t>
      </w:r>
      <w:r w:rsidR="00223A47">
        <w:rPr>
          <w:rFonts w:hint="eastAsia"/>
        </w:rPr>
        <w:t>付け順で予算額に達した時点で公募を終了する。</w:t>
      </w:r>
    </w:p>
    <w:p w14:paraId="63102A7E" w14:textId="77777777" w:rsidR="00246774" w:rsidRDefault="003D6E41">
      <w:r>
        <w:rPr>
          <w:rFonts w:hint="eastAsia"/>
        </w:rPr>
        <w:t xml:space="preserve">　　（３）提出書類</w:t>
      </w:r>
    </w:p>
    <w:p w14:paraId="7E3B107E" w14:textId="77777777" w:rsidR="00246774" w:rsidRDefault="003D6E41" w:rsidP="003D6E41">
      <w:pPr>
        <w:ind w:left="885" w:hangingChars="400" w:hanging="885"/>
      </w:pPr>
      <w:r>
        <w:rPr>
          <w:rFonts w:hint="eastAsia"/>
        </w:rPr>
        <w:t xml:space="preserve">　　　　　</w:t>
      </w:r>
      <w:r w:rsidR="00EB78A7">
        <w:rPr>
          <w:rFonts w:hint="eastAsia"/>
        </w:rPr>
        <w:t>表２</w:t>
      </w:r>
      <w:r>
        <w:rPr>
          <w:rFonts w:hint="eastAsia"/>
        </w:rPr>
        <w:t>に定める部数の書類を提出すること。なお、必要に応じて追加資料の</w:t>
      </w:r>
      <w:r w:rsidR="00425764">
        <w:rPr>
          <w:rFonts w:hint="eastAsia"/>
        </w:rPr>
        <w:t>提出及び説明を求めることがある。また、提出書類等の返却は行わない。</w:t>
      </w:r>
    </w:p>
    <w:p w14:paraId="3AF4A11E" w14:textId="77777777" w:rsidR="00060E99" w:rsidRDefault="00060E99" w:rsidP="003D6E41">
      <w:pPr>
        <w:ind w:left="885" w:hangingChars="400" w:hanging="885"/>
      </w:pPr>
      <w:r>
        <w:rPr>
          <w:rFonts w:hint="eastAsia"/>
        </w:rPr>
        <w:t xml:space="preserve">　　　　</w:t>
      </w:r>
    </w:p>
    <w:p w14:paraId="55D5D2BD" w14:textId="77777777" w:rsidR="00060E99" w:rsidRDefault="00060E99" w:rsidP="003D6E41">
      <w:pPr>
        <w:ind w:left="885" w:hangingChars="400" w:hanging="885"/>
      </w:pPr>
      <w:r>
        <w:rPr>
          <w:rFonts w:hint="eastAsia"/>
        </w:rPr>
        <w:t xml:space="preserve">　　　　</w:t>
      </w:r>
      <w:r w:rsidR="00F411C2">
        <w:rPr>
          <w:rFonts w:hint="eastAsia"/>
        </w:rPr>
        <w:t>【表２】</w:t>
      </w:r>
      <w:r>
        <w:rPr>
          <w:rFonts w:hint="eastAsia"/>
        </w:rPr>
        <w:t>提出書類</w:t>
      </w:r>
    </w:p>
    <w:tbl>
      <w:tblPr>
        <w:tblW w:w="833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559"/>
      </w:tblGrid>
      <w:tr w:rsidR="003D6E41" w14:paraId="1530882F" w14:textId="77777777" w:rsidTr="00EB78A7">
        <w:tc>
          <w:tcPr>
            <w:tcW w:w="6771" w:type="dxa"/>
            <w:vAlign w:val="center"/>
          </w:tcPr>
          <w:p w14:paraId="07028A82" w14:textId="77777777" w:rsidR="003D6E41" w:rsidRDefault="003D6E41" w:rsidP="00B622F6">
            <w:pPr>
              <w:jc w:val="center"/>
            </w:pPr>
            <w:r w:rsidRPr="00F168B3">
              <w:rPr>
                <w:rFonts w:hint="eastAsia"/>
                <w:spacing w:val="134"/>
                <w:kern w:val="0"/>
                <w:fitText w:val="1768" w:id="-454336768"/>
              </w:rPr>
              <w:t>提出書</w:t>
            </w:r>
            <w:r w:rsidRPr="00F168B3">
              <w:rPr>
                <w:rFonts w:hint="eastAsia"/>
                <w:spacing w:val="2"/>
                <w:kern w:val="0"/>
                <w:fitText w:val="1768" w:id="-454336768"/>
              </w:rPr>
              <w:t>類</w:t>
            </w:r>
          </w:p>
        </w:tc>
        <w:tc>
          <w:tcPr>
            <w:tcW w:w="1559" w:type="dxa"/>
            <w:vAlign w:val="center"/>
          </w:tcPr>
          <w:p w14:paraId="07885BA5" w14:textId="77777777" w:rsidR="003D6E41" w:rsidRDefault="003D6E41" w:rsidP="00B622F6">
            <w:pPr>
              <w:jc w:val="center"/>
            </w:pPr>
            <w:r>
              <w:rPr>
                <w:rFonts w:hint="eastAsia"/>
              </w:rPr>
              <w:t>提出部数</w:t>
            </w:r>
          </w:p>
        </w:tc>
      </w:tr>
      <w:tr w:rsidR="003D6E41" w14:paraId="44918042" w14:textId="77777777" w:rsidTr="00611A56">
        <w:trPr>
          <w:trHeight w:val="1537"/>
        </w:trPr>
        <w:tc>
          <w:tcPr>
            <w:tcW w:w="6771" w:type="dxa"/>
            <w:vAlign w:val="center"/>
          </w:tcPr>
          <w:p w14:paraId="01E5323E" w14:textId="77777777" w:rsidR="003D6E41" w:rsidRDefault="003D6E41" w:rsidP="003D6E41">
            <w:r>
              <w:rPr>
                <w:rFonts w:hint="eastAsia"/>
              </w:rPr>
              <w:t>補助金計画書（表紙）</w:t>
            </w:r>
          </w:p>
          <w:p w14:paraId="50C52CB8" w14:textId="77777777" w:rsidR="003D6E41" w:rsidRDefault="003D6E41" w:rsidP="003D6E41">
            <w:r>
              <w:rPr>
                <w:rFonts w:hint="eastAsia"/>
              </w:rPr>
              <w:t>補助事業計画書（様式１）</w:t>
            </w:r>
          </w:p>
          <w:p w14:paraId="37517187" w14:textId="77777777" w:rsidR="003D6E41" w:rsidRDefault="003D6E41" w:rsidP="003D6E41">
            <w:r>
              <w:rPr>
                <w:rFonts w:hint="eastAsia"/>
              </w:rPr>
              <w:t>経費明細書（様式２）</w:t>
            </w:r>
          </w:p>
          <w:p w14:paraId="4A7D1AFD" w14:textId="77777777" w:rsidR="009849E7" w:rsidRDefault="009849E7" w:rsidP="003D6E41">
            <w:r>
              <w:rPr>
                <w:rFonts w:hint="eastAsia"/>
              </w:rPr>
              <w:t>経費の根拠となる書類（見積書等）</w:t>
            </w:r>
          </w:p>
          <w:p w14:paraId="3C8138AC" w14:textId="77777777" w:rsidR="009849E7" w:rsidRDefault="00060E99" w:rsidP="003D6E41">
            <w:r>
              <w:rPr>
                <w:rFonts w:hint="eastAsia"/>
              </w:rPr>
              <w:t>団体の場合は、規約</w:t>
            </w:r>
          </w:p>
          <w:p w14:paraId="4467F361" w14:textId="77777777" w:rsidR="009849E7" w:rsidRDefault="009849E7" w:rsidP="003D6E41">
            <w:r>
              <w:rPr>
                <w:rFonts w:hint="eastAsia"/>
              </w:rPr>
              <w:t>その他、町長が必要と求める書類</w:t>
            </w:r>
          </w:p>
        </w:tc>
        <w:tc>
          <w:tcPr>
            <w:tcW w:w="1559" w:type="dxa"/>
            <w:vAlign w:val="center"/>
          </w:tcPr>
          <w:p w14:paraId="62F0A25C" w14:textId="77777777" w:rsidR="003D6E41" w:rsidRDefault="00060E99" w:rsidP="00B622F6">
            <w:pPr>
              <w:jc w:val="center"/>
            </w:pPr>
            <w:r>
              <w:rPr>
                <w:rFonts w:hint="eastAsia"/>
              </w:rPr>
              <w:t>各々１部</w:t>
            </w:r>
          </w:p>
        </w:tc>
      </w:tr>
    </w:tbl>
    <w:p w14:paraId="1CF23FD7" w14:textId="77777777" w:rsidR="00246774" w:rsidRDefault="00AB1229">
      <w:r>
        <w:rPr>
          <w:rFonts w:hint="eastAsia"/>
        </w:rPr>
        <w:t xml:space="preserve">　　</w:t>
      </w:r>
    </w:p>
    <w:p w14:paraId="1487E91C" w14:textId="77777777" w:rsidR="00246774" w:rsidRDefault="00060E99">
      <w:r>
        <w:rPr>
          <w:rFonts w:hint="eastAsia"/>
        </w:rPr>
        <w:t xml:space="preserve">　　（４）選定</w:t>
      </w:r>
    </w:p>
    <w:p w14:paraId="3D068E05" w14:textId="0C13FD0D" w:rsidR="0012374C" w:rsidRDefault="00060E99" w:rsidP="009357FF">
      <w:pPr>
        <w:ind w:left="885" w:hangingChars="400" w:hanging="885"/>
      </w:pPr>
      <w:r>
        <w:rPr>
          <w:rFonts w:hint="eastAsia"/>
        </w:rPr>
        <w:t xml:space="preserve">　　　　　</w:t>
      </w:r>
      <w:r w:rsidR="00547B8E">
        <w:rPr>
          <w:rFonts w:hint="eastAsia"/>
        </w:rPr>
        <w:t>補助事業の選定は、表３</w:t>
      </w:r>
      <w:r>
        <w:rPr>
          <w:rFonts w:hint="eastAsia"/>
        </w:rPr>
        <w:t>で定める審査基準に基づき、庁内及び外部関</w:t>
      </w:r>
      <w:r w:rsidR="00A312FF">
        <w:rPr>
          <w:rFonts w:hint="eastAsia"/>
        </w:rPr>
        <w:t>係機関等で構成</w:t>
      </w:r>
      <w:r w:rsidR="00A312FF" w:rsidRPr="00030DBF">
        <w:rPr>
          <w:rFonts w:asciiTheme="minorEastAsia" w:eastAsiaTheme="minorEastAsia" w:hAnsiTheme="minorEastAsia" w:hint="eastAsia"/>
        </w:rPr>
        <w:t>す</w:t>
      </w:r>
      <w:r w:rsidRPr="00030DBF">
        <w:rPr>
          <w:rFonts w:asciiTheme="minorEastAsia" w:eastAsiaTheme="minorEastAsia" w:hAnsiTheme="minorEastAsia" w:hint="eastAsia"/>
        </w:rPr>
        <w:t>る</w:t>
      </w:r>
      <w:r w:rsidR="00B70F57">
        <w:rPr>
          <w:rFonts w:hint="eastAsia"/>
        </w:rPr>
        <w:t>「</w:t>
      </w:r>
      <w:r w:rsidR="00DA627F" w:rsidRPr="00DA627F">
        <w:rPr>
          <w:rFonts w:hint="eastAsia"/>
        </w:rPr>
        <w:t>高畠町地域課題解決型社会実験補助金審査会</w:t>
      </w:r>
      <w:r w:rsidR="00D24BE4">
        <w:rPr>
          <w:rFonts w:hint="eastAsia"/>
        </w:rPr>
        <w:t>」</w:t>
      </w:r>
      <w:r w:rsidRPr="00030DBF">
        <w:rPr>
          <w:rFonts w:asciiTheme="minorEastAsia" w:eastAsiaTheme="minorEastAsia" w:hAnsiTheme="minorEastAsia" w:hint="eastAsia"/>
        </w:rPr>
        <w:t>で</w:t>
      </w:r>
      <w:r w:rsidR="00D24BE4">
        <w:rPr>
          <w:rFonts w:hint="eastAsia"/>
        </w:rPr>
        <w:t>の審査結果を踏まえ行う。</w:t>
      </w:r>
    </w:p>
    <w:p w14:paraId="66334B56" w14:textId="77777777" w:rsidR="00DE4612" w:rsidRDefault="00060E99">
      <w:r>
        <w:rPr>
          <w:rFonts w:hint="eastAsia"/>
        </w:rPr>
        <w:t xml:space="preserve">　　　　</w:t>
      </w:r>
    </w:p>
    <w:p w14:paraId="57925DFF" w14:textId="77777777" w:rsidR="00DE4612" w:rsidRDefault="00DE4612"/>
    <w:p w14:paraId="47FB6853" w14:textId="77777777" w:rsidR="00DE4612" w:rsidRDefault="00DE4612"/>
    <w:p w14:paraId="6BA4779C" w14:textId="77777777" w:rsidR="00DE4612" w:rsidRDefault="00DE4612"/>
    <w:p w14:paraId="11F30821" w14:textId="77777777" w:rsidR="00DE4612" w:rsidRDefault="00DE4612"/>
    <w:p w14:paraId="0C967635" w14:textId="77777777" w:rsidR="00DE4612" w:rsidRDefault="00DE4612"/>
    <w:p w14:paraId="02DC7623" w14:textId="77777777" w:rsidR="00DE4612" w:rsidRDefault="00DE4612"/>
    <w:p w14:paraId="25490128" w14:textId="77777777" w:rsidR="00DE4612" w:rsidRDefault="00DE4612"/>
    <w:p w14:paraId="24AE363E" w14:textId="77777777" w:rsidR="00DE4612" w:rsidRDefault="00DE4612"/>
    <w:p w14:paraId="6CDCE138" w14:textId="77777777" w:rsidR="00DE4612" w:rsidRDefault="00DE4612"/>
    <w:p w14:paraId="0594344A" w14:textId="77777777" w:rsidR="00DE4612" w:rsidRDefault="00DE4612"/>
    <w:p w14:paraId="3F832E28" w14:textId="70B908D1" w:rsidR="00246774" w:rsidRDefault="00F411C2">
      <w:r>
        <w:rPr>
          <w:rFonts w:hint="eastAsia"/>
        </w:rPr>
        <w:lastRenderedPageBreak/>
        <w:t>【表３】</w:t>
      </w:r>
      <w:r w:rsidR="00060E99">
        <w:rPr>
          <w:rFonts w:hint="eastAsia"/>
        </w:rPr>
        <w:t>審査基準</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tblGrid>
      <w:tr w:rsidR="00060E99" w14:paraId="46DBB9F7" w14:textId="77777777" w:rsidTr="007C561E">
        <w:trPr>
          <w:trHeight w:val="500"/>
        </w:trPr>
        <w:tc>
          <w:tcPr>
            <w:tcW w:w="7621" w:type="dxa"/>
            <w:vAlign w:val="center"/>
          </w:tcPr>
          <w:p w14:paraId="268E944B" w14:textId="77777777" w:rsidR="00060E99" w:rsidRDefault="00060E99" w:rsidP="00B622F6">
            <w:pPr>
              <w:jc w:val="center"/>
            </w:pPr>
            <w:r w:rsidRPr="00F168B3">
              <w:rPr>
                <w:rFonts w:hint="eastAsia"/>
                <w:spacing w:val="134"/>
                <w:kern w:val="0"/>
                <w:fitText w:val="1768" w:id="-454336767"/>
              </w:rPr>
              <w:t>審査基</w:t>
            </w:r>
            <w:r w:rsidRPr="00F168B3">
              <w:rPr>
                <w:rFonts w:hint="eastAsia"/>
                <w:spacing w:val="2"/>
                <w:kern w:val="0"/>
                <w:fitText w:val="1768" w:id="-454336767"/>
              </w:rPr>
              <w:t>準</w:t>
            </w:r>
          </w:p>
        </w:tc>
      </w:tr>
      <w:tr w:rsidR="00060E99" w14:paraId="7A18076A" w14:textId="77777777" w:rsidTr="007C561E">
        <w:trPr>
          <w:trHeight w:val="4275"/>
        </w:trPr>
        <w:tc>
          <w:tcPr>
            <w:tcW w:w="7621" w:type="dxa"/>
            <w:vAlign w:val="center"/>
          </w:tcPr>
          <w:p w14:paraId="767A25D3" w14:textId="77777777" w:rsidR="00240039" w:rsidRDefault="00060E99" w:rsidP="00060E99">
            <w:r>
              <w:rPr>
                <w:rFonts w:hint="eastAsia"/>
              </w:rPr>
              <w:t>（１）</w:t>
            </w:r>
            <w:r w:rsidR="00240039">
              <w:rPr>
                <w:rFonts w:hint="eastAsia"/>
              </w:rPr>
              <w:t>現状認識とビジョンの明確化</w:t>
            </w:r>
          </w:p>
          <w:p w14:paraId="4709FB79" w14:textId="2320BC66" w:rsidR="00060E99" w:rsidRDefault="006E22A0" w:rsidP="00B622F6">
            <w:pPr>
              <w:ind w:leftChars="200" w:left="442" w:firstLineChars="100" w:firstLine="221"/>
            </w:pPr>
            <w:r>
              <w:rPr>
                <w:rFonts w:hint="eastAsia"/>
              </w:rPr>
              <w:t>現在の</w:t>
            </w:r>
            <w:r w:rsidR="00240039">
              <w:rPr>
                <w:rFonts w:hint="eastAsia"/>
              </w:rPr>
              <w:t>問題点や課題が具体的なデータに基づいて把握されており、それについてどのように</w:t>
            </w:r>
            <w:r w:rsidR="00767B5D">
              <w:rPr>
                <w:rFonts w:hint="eastAsia"/>
              </w:rPr>
              <w:t>地域課題の解決</w:t>
            </w:r>
            <w:r w:rsidR="00DA627F">
              <w:rPr>
                <w:rFonts w:hint="eastAsia"/>
              </w:rPr>
              <w:t>やまちづくり</w:t>
            </w:r>
            <w:r w:rsidR="0044244B">
              <w:rPr>
                <w:rFonts w:hint="eastAsia"/>
              </w:rPr>
              <w:t>を行うの</w:t>
            </w:r>
            <w:r w:rsidR="00240039">
              <w:rPr>
                <w:rFonts w:hint="eastAsia"/>
              </w:rPr>
              <w:t>か等のビジョンが明確になっているか。</w:t>
            </w:r>
          </w:p>
          <w:p w14:paraId="6501397B" w14:textId="77777777" w:rsidR="00240039" w:rsidRDefault="00032371" w:rsidP="00240039">
            <w:r>
              <w:rPr>
                <w:rFonts w:hint="eastAsia"/>
              </w:rPr>
              <w:t>（２）事業</w:t>
            </w:r>
            <w:r w:rsidR="00240039">
              <w:rPr>
                <w:rFonts w:hint="eastAsia"/>
              </w:rPr>
              <w:t>の妥当性、独創性、</w:t>
            </w:r>
            <w:r w:rsidR="00363013">
              <w:rPr>
                <w:rFonts w:hint="eastAsia"/>
              </w:rPr>
              <w:t>新規性、</w:t>
            </w:r>
            <w:r w:rsidR="00240039">
              <w:rPr>
                <w:rFonts w:hint="eastAsia"/>
              </w:rPr>
              <w:t>実現性</w:t>
            </w:r>
          </w:p>
          <w:p w14:paraId="7B070C6E" w14:textId="77777777" w:rsidR="00240039" w:rsidRDefault="00240039" w:rsidP="00B622F6">
            <w:pPr>
              <w:ind w:left="442" w:hangingChars="200" w:hanging="442"/>
            </w:pPr>
            <w:r>
              <w:rPr>
                <w:rFonts w:hint="eastAsia"/>
              </w:rPr>
              <w:t xml:space="preserve">　　</w:t>
            </w:r>
            <w:r w:rsidR="00032371">
              <w:rPr>
                <w:rFonts w:hint="eastAsia"/>
              </w:rPr>
              <w:t xml:space="preserve">　</w:t>
            </w:r>
            <w:r w:rsidR="00AB1229">
              <w:rPr>
                <w:rFonts w:hint="eastAsia"/>
              </w:rPr>
              <w:t>構築する</w:t>
            </w:r>
            <w:r w:rsidR="00032371">
              <w:rPr>
                <w:rFonts w:hint="eastAsia"/>
              </w:rPr>
              <w:t>事業</w:t>
            </w:r>
            <w:r w:rsidR="00F0495A">
              <w:rPr>
                <w:rFonts w:hint="eastAsia"/>
              </w:rPr>
              <w:t>のターゲット等</w:t>
            </w:r>
            <w:r w:rsidR="00AB1229">
              <w:rPr>
                <w:rFonts w:hint="eastAsia"/>
              </w:rPr>
              <w:t>が明確であり、適切な計画に基づいた</w:t>
            </w:r>
            <w:r w:rsidR="00363013">
              <w:rPr>
                <w:rFonts w:hint="eastAsia"/>
              </w:rPr>
              <w:t>独創性や新規性のある</w:t>
            </w:r>
            <w:r w:rsidR="00AB1229">
              <w:rPr>
                <w:rFonts w:hint="eastAsia"/>
              </w:rPr>
              <w:t>もので、目標達成に向けた実現性があるかどうか。</w:t>
            </w:r>
          </w:p>
          <w:p w14:paraId="5874D59D" w14:textId="77777777" w:rsidR="00240039" w:rsidRDefault="00240039" w:rsidP="00240039">
            <w:r>
              <w:rPr>
                <w:rFonts w:hint="eastAsia"/>
              </w:rPr>
              <w:t>（３）</w:t>
            </w:r>
            <w:r w:rsidR="00AB1229">
              <w:rPr>
                <w:rFonts w:hint="eastAsia"/>
              </w:rPr>
              <w:t>補助事業者の能力、事業費の妥当性</w:t>
            </w:r>
          </w:p>
          <w:p w14:paraId="1533D968" w14:textId="77777777" w:rsidR="00AB1229" w:rsidRDefault="00AB1229" w:rsidP="00240039">
            <w:r>
              <w:rPr>
                <w:rFonts w:hint="eastAsia"/>
              </w:rPr>
              <w:t xml:space="preserve">　　</w:t>
            </w:r>
            <w:r w:rsidR="00032371">
              <w:rPr>
                <w:rFonts w:hint="eastAsia"/>
              </w:rPr>
              <w:t xml:space="preserve">　</w:t>
            </w:r>
            <w:r>
              <w:rPr>
                <w:rFonts w:hint="eastAsia"/>
              </w:rPr>
              <w:t>補助事業者が、財務や事務管理能力など遂行する能力があるか。</w:t>
            </w:r>
          </w:p>
          <w:p w14:paraId="01281771" w14:textId="77777777" w:rsidR="00AB1229" w:rsidRDefault="00AB1229" w:rsidP="00240039">
            <w:r>
              <w:rPr>
                <w:rFonts w:hint="eastAsia"/>
              </w:rPr>
              <w:t xml:space="preserve">　　</w:t>
            </w:r>
            <w:r w:rsidR="00032371">
              <w:rPr>
                <w:rFonts w:hint="eastAsia"/>
              </w:rPr>
              <w:t xml:space="preserve">　</w:t>
            </w:r>
            <w:r w:rsidR="00363013">
              <w:rPr>
                <w:rFonts w:hint="eastAsia"/>
              </w:rPr>
              <w:t>また、</w:t>
            </w:r>
            <w:r>
              <w:rPr>
                <w:rFonts w:hint="eastAsia"/>
              </w:rPr>
              <w:t>積算された事業費が妥当かどうか。</w:t>
            </w:r>
          </w:p>
        </w:tc>
      </w:tr>
    </w:tbl>
    <w:p w14:paraId="06E164A6" w14:textId="77777777" w:rsidR="00246774" w:rsidRDefault="00246774"/>
    <w:p w14:paraId="0FDEEBFB" w14:textId="77777777" w:rsidR="00246774" w:rsidRDefault="00AB1229">
      <w:r>
        <w:rPr>
          <w:rFonts w:hint="eastAsia"/>
        </w:rPr>
        <w:t xml:space="preserve">　　（５）通知</w:t>
      </w:r>
    </w:p>
    <w:p w14:paraId="760FAE15" w14:textId="77777777" w:rsidR="00246774" w:rsidRDefault="00AB1229">
      <w:r>
        <w:rPr>
          <w:rFonts w:hint="eastAsia"/>
        </w:rPr>
        <w:t xml:space="preserve">　　　　　審査結果（採択または不採択）については、審査終了後申請者あてに通知する。</w:t>
      </w:r>
    </w:p>
    <w:p w14:paraId="52965AC8" w14:textId="0C6592C0" w:rsidR="00AB1229" w:rsidRPr="00DB1293" w:rsidRDefault="00AB1229" w:rsidP="00AB1229">
      <w:pPr>
        <w:ind w:left="885" w:hangingChars="400" w:hanging="885"/>
        <w:rPr>
          <w:rFonts w:asciiTheme="minorEastAsia" w:eastAsiaTheme="minorEastAsia" w:hAnsiTheme="minorEastAsia"/>
        </w:rPr>
      </w:pPr>
      <w:r>
        <w:rPr>
          <w:rFonts w:hint="eastAsia"/>
        </w:rPr>
        <w:t xml:space="preserve">　　　　　採択となった申請者は</w:t>
      </w:r>
      <w:r w:rsidRPr="00DB1293">
        <w:rPr>
          <w:rFonts w:asciiTheme="minorEastAsia" w:eastAsiaTheme="minorEastAsia" w:hAnsiTheme="minorEastAsia" w:hint="eastAsia"/>
        </w:rPr>
        <w:t>別途、「</w:t>
      </w:r>
      <w:r w:rsidR="00767B5D" w:rsidRPr="00767B5D">
        <w:rPr>
          <w:rFonts w:asciiTheme="minorEastAsia" w:eastAsiaTheme="minorEastAsia" w:hAnsiTheme="minorEastAsia" w:hint="eastAsia"/>
        </w:rPr>
        <w:t>令和</w:t>
      </w:r>
      <w:r w:rsidR="005F0DA2">
        <w:rPr>
          <w:rFonts w:asciiTheme="minorEastAsia" w:eastAsiaTheme="minorEastAsia" w:hAnsiTheme="minorEastAsia" w:hint="eastAsia"/>
        </w:rPr>
        <w:t>７</w:t>
      </w:r>
      <w:bookmarkStart w:id="2" w:name="_GoBack"/>
      <w:bookmarkEnd w:id="2"/>
      <w:r w:rsidR="00767B5D" w:rsidRPr="00767B5D">
        <w:rPr>
          <w:rFonts w:asciiTheme="minorEastAsia" w:eastAsiaTheme="minorEastAsia" w:hAnsiTheme="minorEastAsia" w:hint="eastAsia"/>
        </w:rPr>
        <w:t>年度</w:t>
      </w:r>
      <w:r w:rsidR="00DA627F" w:rsidRPr="00DA627F">
        <w:rPr>
          <w:rFonts w:asciiTheme="minorEastAsia" w:eastAsiaTheme="minorEastAsia" w:hAnsiTheme="minorEastAsia" w:hint="eastAsia"/>
        </w:rPr>
        <w:t>高畠町地域課題解決型社会実験補助金交付要綱</w:t>
      </w:r>
      <w:r w:rsidRPr="00DB1293">
        <w:rPr>
          <w:rFonts w:asciiTheme="minorEastAsia" w:eastAsiaTheme="minorEastAsia" w:hAnsiTheme="minorEastAsia" w:hint="eastAsia"/>
        </w:rPr>
        <w:t>」に基づく補助金の交付に係る手続きを行う。</w:t>
      </w:r>
    </w:p>
    <w:p w14:paraId="6D258DEF" w14:textId="77777777" w:rsidR="00246774" w:rsidRDefault="00246774"/>
    <w:p w14:paraId="54C2FD83" w14:textId="77777777" w:rsidR="00246774" w:rsidRDefault="00C43846">
      <w:r>
        <w:rPr>
          <w:rFonts w:hint="eastAsia"/>
        </w:rPr>
        <w:t xml:space="preserve">　　（６）</w:t>
      </w:r>
      <w:r w:rsidR="0068445C">
        <w:rPr>
          <w:rFonts w:hint="eastAsia"/>
        </w:rPr>
        <w:t>その他</w:t>
      </w:r>
    </w:p>
    <w:p w14:paraId="578475D0" w14:textId="77777777" w:rsidR="00C43846" w:rsidRDefault="0068445C" w:rsidP="0068445C">
      <w:pPr>
        <w:ind w:left="1106" w:hangingChars="500" w:hanging="1106"/>
      </w:pPr>
      <w:r>
        <w:rPr>
          <w:rFonts w:hint="eastAsia"/>
        </w:rPr>
        <w:t xml:space="preserve">　　　　①申請者が類似内容で本事業以外の国県等の補助事業や委託事業と併願している場合には、採択時に調整する可能性がある。</w:t>
      </w:r>
    </w:p>
    <w:p w14:paraId="0FA883A2" w14:textId="77777777" w:rsidR="00C43846" w:rsidRDefault="0068445C" w:rsidP="004B0E70">
      <w:pPr>
        <w:ind w:left="1106" w:hangingChars="500" w:hanging="1106"/>
      </w:pPr>
      <w:r>
        <w:rPr>
          <w:rFonts w:hint="eastAsia"/>
        </w:rPr>
        <w:t xml:space="preserve">　　　　②採択された場合であっても</w:t>
      </w:r>
      <w:r w:rsidR="004B0E70">
        <w:rPr>
          <w:rFonts w:hint="eastAsia"/>
        </w:rPr>
        <w:t>、予算の都合により、補助金額が減額される場合がある。</w:t>
      </w:r>
    </w:p>
    <w:p w14:paraId="4ECE93E0" w14:textId="77777777" w:rsidR="007C561E" w:rsidRDefault="007C561E" w:rsidP="004B0E70">
      <w:pPr>
        <w:ind w:left="1106" w:hangingChars="500" w:hanging="1106"/>
      </w:pPr>
    </w:p>
    <w:p w14:paraId="660BD0CA" w14:textId="77777777" w:rsidR="002B42DA" w:rsidRDefault="002B42DA" w:rsidP="002B42DA">
      <w:pPr>
        <w:pStyle w:val="af"/>
        <w:numPr>
          <w:ilvl w:val="0"/>
          <w:numId w:val="8"/>
        </w:numPr>
        <w:ind w:leftChars="0"/>
      </w:pPr>
      <w:r>
        <w:rPr>
          <w:rFonts w:hint="eastAsia"/>
        </w:rPr>
        <w:t>補助事業期間</w:t>
      </w:r>
    </w:p>
    <w:p w14:paraId="6E55BC1B" w14:textId="1E4FB2BC" w:rsidR="00C43846" w:rsidRDefault="00290ACF">
      <w:r>
        <w:rPr>
          <w:rFonts w:hint="eastAsia"/>
        </w:rPr>
        <w:t xml:space="preserve">　　　当該事業に係る補助は単年度であり、交付決定日から令和</w:t>
      </w:r>
      <w:r w:rsidR="00CF5BAA">
        <w:rPr>
          <w:rFonts w:hint="eastAsia"/>
        </w:rPr>
        <w:t>８</w:t>
      </w:r>
      <w:r w:rsidR="0044707E">
        <w:rPr>
          <w:rFonts w:hint="eastAsia"/>
        </w:rPr>
        <w:t>年３月１</w:t>
      </w:r>
      <w:r w:rsidR="00CF5BAA">
        <w:rPr>
          <w:rFonts w:hint="eastAsia"/>
        </w:rPr>
        <w:t>３</w:t>
      </w:r>
      <w:r w:rsidR="004B0E70">
        <w:rPr>
          <w:rFonts w:hint="eastAsia"/>
        </w:rPr>
        <w:t>日とする。</w:t>
      </w:r>
    </w:p>
    <w:p w14:paraId="6A1E5922" w14:textId="3160879A" w:rsidR="004B0E70" w:rsidRDefault="004B0E70">
      <w:r>
        <w:rPr>
          <w:rFonts w:hint="eastAsia"/>
        </w:rPr>
        <w:t xml:space="preserve">　　　交付決定以前に実施した事業については、補助対象外とする。</w:t>
      </w:r>
    </w:p>
    <w:p w14:paraId="49112161" w14:textId="77777777" w:rsidR="00767B5D" w:rsidRDefault="005320A1" w:rsidP="00767B5D">
      <w:r>
        <w:rPr>
          <w:rFonts w:hint="eastAsia"/>
        </w:rPr>
        <w:t xml:space="preserve">　　</w:t>
      </w:r>
    </w:p>
    <w:p w14:paraId="3E04D255" w14:textId="09C797A4" w:rsidR="002B42DA" w:rsidRDefault="002B42DA" w:rsidP="00767B5D">
      <w:pPr>
        <w:ind w:firstLineChars="100" w:firstLine="221"/>
      </w:pPr>
      <w:r>
        <w:rPr>
          <w:rFonts w:hint="eastAsia"/>
        </w:rPr>
        <w:t>補助事業者の義務</w:t>
      </w:r>
    </w:p>
    <w:p w14:paraId="5A05D27B" w14:textId="77777777" w:rsidR="004B0E70" w:rsidRDefault="004B0E70">
      <w:r>
        <w:rPr>
          <w:rFonts w:hint="eastAsia"/>
        </w:rPr>
        <w:t xml:space="preserve">　　　本補助金の交付決定を受けた場合には、以下の条件を順守することとする。</w:t>
      </w:r>
    </w:p>
    <w:p w14:paraId="2C689D17" w14:textId="77777777" w:rsidR="004B0E70" w:rsidRDefault="004B0E70" w:rsidP="004B0E70">
      <w:pPr>
        <w:ind w:leftChars="200" w:left="884" w:hangingChars="200" w:hanging="442"/>
      </w:pPr>
      <w:r>
        <w:rPr>
          <w:rFonts w:hint="eastAsia"/>
        </w:rPr>
        <w:t>（１）交付決定を受けた後、補助事業の経費の配分または内容を変更しようとする場合、若しくは、補助</w:t>
      </w:r>
      <w:r w:rsidR="00363013">
        <w:rPr>
          <w:rFonts w:hint="eastAsia"/>
        </w:rPr>
        <w:t>事業を中止または廃止しようとする場合には、事前に承認を得なければならない。</w:t>
      </w:r>
    </w:p>
    <w:p w14:paraId="445F3E1E" w14:textId="77777777" w:rsidR="004B0E70" w:rsidRDefault="004B0E70" w:rsidP="004B0E70">
      <w:pPr>
        <w:ind w:leftChars="200" w:left="884" w:hangingChars="200" w:hanging="442"/>
      </w:pPr>
      <w:r>
        <w:rPr>
          <w:rFonts w:hint="eastAsia"/>
        </w:rPr>
        <w:t>（２）補助事業の遂行状況について、町が状況の報告を求めた場合には、速やかに報告しなければならない。</w:t>
      </w:r>
    </w:p>
    <w:p w14:paraId="14DED8AC" w14:textId="4C9C4418" w:rsidR="004B0E70" w:rsidRDefault="004B0E70" w:rsidP="00441EF9">
      <w:pPr>
        <w:ind w:left="885" w:hangingChars="400" w:hanging="885"/>
      </w:pPr>
      <w:r>
        <w:rPr>
          <w:rFonts w:hint="eastAsia"/>
        </w:rPr>
        <w:t xml:space="preserve">　　（３）補助事業を完了したとき又は中止並びに廃止の</w:t>
      </w:r>
      <w:r w:rsidR="002052AC">
        <w:rPr>
          <w:rFonts w:hint="eastAsia"/>
        </w:rPr>
        <w:t>承認を受けた時は、その日から起算して３０日を経過した日又は翌年</w:t>
      </w:r>
      <w:r>
        <w:rPr>
          <w:rFonts w:hint="eastAsia"/>
        </w:rPr>
        <w:t>の</w:t>
      </w:r>
      <w:r w:rsidR="007C561E">
        <w:rPr>
          <w:rFonts w:hint="eastAsia"/>
        </w:rPr>
        <w:t>３月１</w:t>
      </w:r>
      <w:r w:rsidR="00CF5BAA">
        <w:rPr>
          <w:rFonts w:hint="eastAsia"/>
        </w:rPr>
        <w:t>３</w:t>
      </w:r>
      <w:r>
        <w:rPr>
          <w:rFonts w:hint="eastAsia"/>
        </w:rPr>
        <w:t>日のいずれか早い日まで</w:t>
      </w:r>
      <w:r w:rsidR="00441EF9">
        <w:rPr>
          <w:rFonts w:hint="eastAsia"/>
        </w:rPr>
        <w:t>に実績報告書を提出しなければならない。</w:t>
      </w:r>
    </w:p>
    <w:p w14:paraId="442AF4CF" w14:textId="77777777" w:rsidR="004B0E70" w:rsidRDefault="00441EF9" w:rsidP="00032781">
      <w:pPr>
        <w:ind w:left="885" w:hangingChars="400" w:hanging="885"/>
      </w:pPr>
      <w:r>
        <w:rPr>
          <w:rFonts w:hint="eastAsia"/>
        </w:rPr>
        <w:lastRenderedPageBreak/>
        <w:t xml:space="preserve">　　（４）補助事業により取得した機械等の財産又は効用の増加した財産については、補助事業の終了後も善良なる管理者の注意をもって管理し、補助金交付の目的に従って効果的運用を図ることとする。補助対象物件を販売又は処分若しくは目的外使用する場合は、財産処分の承認を要する</w:t>
      </w:r>
      <w:r w:rsidR="00032781">
        <w:rPr>
          <w:rFonts w:hint="eastAsia"/>
        </w:rPr>
        <w:t>。また、当該財産を処分したことによって得た収入の一部は町に納付しなければならない。</w:t>
      </w:r>
      <w:r w:rsidR="001276E0" w:rsidRPr="001276E0">
        <w:rPr>
          <w:rFonts w:hint="eastAsia"/>
        </w:rPr>
        <w:t>ただし、減価償却資産の耐用年数等に関する省令（昭和４０年大蔵省令第１５号）に定める耐用年数を経過した場合はその限りではない。</w:t>
      </w:r>
    </w:p>
    <w:p w14:paraId="3EFE7720" w14:textId="77777777" w:rsidR="004B0E70" w:rsidRDefault="00032781" w:rsidP="00032781">
      <w:pPr>
        <w:ind w:left="885" w:hangingChars="400" w:hanging="885"/>
      </w:pPr>
      <w:r>
        <w:rPr>
          <w:rFonts w:hint="eastAsia"/>
        </w:rPr>
        <w:t xml:space="preserve">　　（５）補助事業に係る経理について、その収支の事実を明確にした証拠書類を整理し、交付年度終了後５年間保存しなければならない。</w:t>
      </w:r>
    </w:p>
    <w:p w14:paraId="432CDCDE" w14:textId="77777777" w:rsidR="004B0E70" w:rsidRDefault="004B0E70"/>
    <w:p w14:paraId="2B220D1D" w14:textId="77777777" w:rsidR="00246774" w:rsidRDefault="00032781" w:rsidP="002B42DA">
      <w:pPr>
        <w:pStyle w:val="af"/>
        <w:numPr>
          <w:ilvl w:val="0"/>
          <w:numId w:val="8"/>
        </w:numPr>
        <w:ind w:leftChars="0"/>
      </w:pPr>
      <w:r>
        <w:rPr>
          <w:rFonts w:hint="eastAsia"/>
        </w:rPr>
        <w:t>財産の帰属等</w:t>
      </w:r>
    </w:p>
    <w:p w14:paraId="545DCA8E" w14:textId="77777777" w:rsidR="00032781" w:rsidRDefault="00032781" w:rsidP="00032781">
      <w:pPr>
        <w:ind w:left="442" w:hangingChars="200" w:hanging="442"/>
      </w:pPr>
      <w:r>
        <w:rPr>
          <w:rFonts w:hint="eastAsia"/>
        </w:rPr>
        <w:t xml:space="preserve">　　　補助事業を実施することにより知的財産権等が発生した場合、その権利は補助事業者に帰属する。</w:t>
      </w:r>
    </w:p>
    <w:p w14:paraId="2D308C31" w14:textId="77777777" w:rsidR="007340FB" w:rsidRDefault="007340FB" w:rsidP="00032781">
      <w:pPr>
        <w:ind w:left="442" w:hangingChars="200" w:hanging="442"/>
      </w:pPr>
    </w:p>
    <w:p w14:paraId="3A7F0F24" w14:textId="77777777" w:rsidR="00032781" w:rsidRDefault="00032781" w:rsidP="002B42DA">
      <w:pPr>
        <w:pStyle w:val="af"/>
        <w:numPr>
          <w:ilvl w:val="0"/>
          <w:numId w:val="8"/>
        </w:numPr>
        <w:ind w:leftChars="0"/>
      </w:pPr>
      <w:r>
        <w:rPr>
          <w:rFonts w:hint="eastAsia"/>
        </w:rPr>
        <w:t>その他</w:t>
      </w:r>
    </w:p>
    <w:p w14:paraId="37749BAA" w14:textId="001C48ED" w:rsidR="00032781" w:rsidRDefault="00D30185" w:rsidP="00032781">
      <w:pPr>
        <w:ind w:left="885" w:hangingChars="400" w:hanging="885"/>
      </w:pPr>
      <w:r>
        <w:rPr>
          <w:rFonts w:hint="eastAsia"/>
        </w:rPr>
        <w:t xml:space="preserve">　　（１）補助金の支払いについては、通常は翌年</w:t>
      </w:r>
      <w:r w:rsidR="0044707E">
        <w:rPr>
          <w:rFonts w:hint="eastAsia"/>
        </w:rPr>
        <w:t>３月１</w:t>
      </w:r>
      <w:r w:rsidR="00CF5BAA">
        <w:rPr>
          <w:rFonts w:hint="eastAsia"/>
        </w:rPr>
        <w:t>３</w:t>
      </w:r>
      <w:r w:rsidR="00032781">
        <w:rPr>
          <w:rFonts w:hint="eastAsia"/>
        </w:rPr>
        <w:t>日までに実績報告書の提出を受け、補助金額の確定後の精算払となる。特に必要と認められる場合、年度途中で事業の進捗状況を確認し、支出の支払いが済んでいることを確認した上で当該部分に係る補助金が支払われる（概算払）場合もある。</w:t>
      </w:r>
    </w:p>
    <w:p w14:paraId="0F849C75" w14:textId="77777777" w:rsidR="00032781" w:rsidRDefault="00032781"/>
    <w:p w14:paraId="6D72E3DB" w14:textId="77777777" w:rsidR="002B42DA" w:rsidRPr="00244B03" w:rsidRDefault="002B42DA" w:rsidP="002B42DA">
      <w:pPr>
        <w:rPr>
          <w:rFonts w:ascii="ＭＳ ゴシック" w:eastAsia="ＭＳ ゴシック" w:hAnsi="ＭＳ ゴシック"/>
        </w:rPr>
      </w:pPr>
      <w:r w:rsidRPr="00244B03">
        <w:rPr>
          <w:rFonts w:ascii="ＭＳ ゴシック" w:eastAsia="ＭＳ ゴシック" w:hAnsi="ＭＳ ゴシック" w:hint="eastAsia"/>
        </w:rPr>
        <w:t>Ⅱ　申請先及び問合せ先</w:t>
      </w:r>
    </w:p>
    <w:p w14:paraId="6B9C40F7" w14:textId="77777777" w:rsidR="002B42DA" w:rsidRDefault="002B42DA" w:rsidP="002B42DA">
      <w:pPr>
        <w:ind w:leftChars="380" w:left="841"/>
      </w:pPr>
      <w:r>
        <w:rPr>
          <w:rFonts w:hint="eastAsia"/>
        </w:rPr>
        <w:t>〒９９２－０３９２</w:t>
      </w:r>
    </w:p>
    <w:p w14:paraId="64754009" w14:textId="77777777" w:rsidR="002B42DA" w:rsidRDefault="002B42DA" w:rsidP="002B42DA">
      <w:pPr>
        <w:ind w:leftChars="380" w:left="841"/>
      </w:pPr>
      <w:r>
        <w:rPr>
          <w:rFonts w:hint="eastAsia"/>
        </w:rPr>
        <w:t>高畠町大字高畠４３６番地</w:t>
      </w:r>
    </w:p>
    <w:p w14:paraId="0126804D" w14:textId="3762B8F1" w:rsidR="002B42DA" w:rsidRDefault="002B42DA" w:rsidP="002B42DA">
      <w:pPr>
        <w:ind w:leftChars="380" w:left="841"/>
      </w:pPr>
      <w:r>
        <w:rPr>
          <w:rFonts w:hint="eastAsia"/>
        </w:rPr>
        <w:t>高畠町商工観光課　商工</w:t>
      </w:r>
      <w:r w:rsidR="005320A1">
        <w:rPr>
          <w:rFonts w:hint="eastAsia"/>
        </w:rPr>
        <w:t>ブランド戦略</w:t>
      </w:r>
      <w:r>
        <w:rPr>
          <w:rFonts w:hint="eastAsia"/>
        </w:rPr>
        <w:t>係</w:t>
      </w:r>
    </w:p>
    <w:p w14:paraId="3D14B415" w14:textId="77777777" w:rsidR="002B42DA" w:rsidRDefault="002B42DA" w:rsidP="002B42DA">
      <w:pPr>
        <w:ind w:leftChars="380" w:left="841"/>
      </w:pPr>
      <w:r>
        <w:rPr>
          <w:rFonts w:hint="eastAsia"/>
        </w:rPr>
        <w:t>ＴＥＬ　５２－２０１９</w:t>
      </w:r>
      <w:r>
        <w:rPr>
          <w:rFonts w:hint="eastAsia"/>
        </w:rPr>
        <w:tab/>
      </w:r>
      <w:r>
        <w:rPr>
          <w:rFonts w:hint="eastAsia"/>
        </w:rPr>
        <w:tab/>
      </w:r>
      <w:r>
        <w:rPr>
          <w:rFonts w:hint="eastAsia"/>
        </w:rPr>
        <w:t>ＦＡＸ　５２－１５４３</w:t>
      </w:r>
    </w:p>
    <w:p w14:paraId="5E4D669D" w14:textId="77777777" w:rsidR="002B42DA" w:rsidRDefault="002B42DA" w:rsidP="002B42DA">
      <w:pPr>
        <w:ind w:firstLine="840"/>
      </w:pPr>
      <w:r>
        <w:rPr>
          <w:rFonts w:hint="eastAsia"/>
        </w:rPr>
        <w:t xml:space="preserve">ｅメール　</w:t>
      </w:r>
      <w:r>
        <w:rPr>
          <w:rFonts w:hint="eastAsia"/>
        </w:rPr>
        <w:t>shyoukan@town.takahata.yamagata.jp</w:t>
      </w:r>
    </w:p>
    <w:p w14:paraId="5A668A4C" w14:textId="77777777" w:rsidR="00244B03" w:rsidRPr="002B42DA" w:rsidRDefault="00244B03"/>
    <w:p w14:paraId="2AD469B7" w14:textId="77777777" w:rsidR="00611A56" w:rsidRPr="00CA162B" w:rsidRDefault="00611A56"/>
    <w:p w14:paraId="31E85EBC" w14:textId="77777777" w:rsidR="00611A56" w:rsidRDefault="00611A56"/>
    <w:p w14:paraId="3A871030" w14:textId="77777777" w:rsidR="00611A56" w:rsidRDefault="00611A56"/>
    <w:p w14:paraId="6A84DC9F" w14:textId="77777777" w:rsidR="00733B79" w:rsidRDefault="00733B79" w:rsidP="007C561E"/>
    <w:sectPr w:rsidR="00733B79" w:rsidSect="00FB774B">
      <w:footerReference w:type="even" r:id="rId8"/>
      <w:footerReference w:type="default" r:id="rId9"/>
      <w:pgSz w:w="11906" w:h="16838" w:code="9"/>
      <w:pgMar w:top="1418" w:right="1418" w:bottom="1418" w:left="1418"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CB28" w14:textId="77777777" w:rsidR="007E2B2A" w:rsidRDefault="007E2B2A">
      <w:r>
        <w:separator/>
      </w:r>
    </w:p>
  </w:endnote>
  <w:endnote w:type="continuationSeparator" w:id="0">
    <w:p w14:paraId="1469E921" w14:textId="77777777" w:rsidR="007E2B2A" w:rsidRDefault="007E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0660"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2B501E" w14:textId="77777777" w:rsidR="00CC3D43" w:rsidRDefault="00CC3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9A5F"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E4C8B">
      <w:rPr>
        <w:rStyle w:val="a4"/>
        <w:noProof/>
      </w:rPr>
      <w:t>- 4 -</w:t>
    </w:r>
    <w:r>
      <w:rPr>
        <w:rStyle w:val="a4"/>
      </w:rPr>
      <w:fldChar w:fldCharType="end"/>
    </w:r>
  </w:p>
  <w:p w14:paraId="2B671158" w14:textId="77777777" w:rsidR="00CC3D43" w:rsidRDefault="00CC3D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7090" w14:textId="77777777" w:rsidR="007E2B2A" w:rsidRDefault="007E2B2A">
      <w:r>
        <w:separator/>
      </w:r>
    </w:p>
  </w:footnote>
  <w:footnote w:type="continuationSeparator" w:id="0">
    <w:p w14:paraId="5D2AF98A" w14:textId="77777777" w:rsidR="007E2B2A" w:rsidRDefault="007E2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68D1"/>
    <w:multiLevelType w:val="hybridMultilevel"/>
    <w:tmpl w:val="C8C2778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2" w15:restartNumberingAfterBreak="0">
    <w:nsid w:val="1F11184D"/>
    <w:multiLevelType w:val="hybridMultilevel"/>
    <w:tmpl w:val="C8642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E00"/>
    <w:rsid w:val="000023F7"/>
    <w:rsid w:val="00002AE3"/>
    <w:rsid w:val="000061F5"/>
    <w:rsid w:val="00006DC7"/>
    <w:rsid w:val="00014782"/>
    <w:rsid w:val="0001717C"/>
    <w:rsid w:val="00017689"/>
    <w:rsid w:val="00020F30"/>
    <w:rsid w:val="00021869"/>
    <w:rsid w:val="00022161"/>
    <w:rsid w:val="00022D35"/>
    <w:rsid w:val="00023B56"/>
    <w:rsid w:val="000305D5"/>
    <w:rsid w:val="00030DBF"/>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7611"/>
    <w:rsid w:val="00083E5F"/>
    <w:rsid w:val="0008421B"/>
    <w:rsid w:val="00084D2F"/>
    <w:rsid w:val="000855B1"/>
    <w:rsid w:val="00085883"/>
    <w:rsid w:val="00085DB6"/>
    <w:rsid w:val="000862B3"/>
    <w:rsid w:val="000921A5"/>
    <w:rsid w:val="0009381E"/>
    <w:rsid w:val="00095C68"/>
    <w:rsid w:val="00096D7C"/>
    <w:rsid w:val="000A0DE7"/>
    <w:rsid w:val="000A13F0"/>
    <w:rsid w:val="000A1797"/>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6B"/>
    <w:rsid w:val="000F1071"/>
    <w:rsid w:val="000F2E6D"/>
    <w:rsid w:val="000F33BC"/>
    <w:rsid w:val="000F55D6"/>
    <w:rsid w:val="000F6EA0"/>
    <w:rsid w:val="000F6EA7"/>
    <w:rsid w:val="000F71D8"/>
    <w:rsid w:val="00100778"/>
    <w:rsid w:val="001016A9"/>
    <w:rsid w:val="00104F28"/>
    <w:rsid w:val="00106E66"/>
    <w:rsid w:val="00107F29"/>
    <w:rsid w:val="001139A4"/>
    <w:rsid w:val="00114FC0"/>
    <w:rsid w:val="00120474"/>
    <w:rsid w:val="0012374C"/>
    <w:rsid w:val="00123B5C"/>
    <w:rsid w:val="00127039"/>
    <w:rsid w:val="001276E0"/>
    <w:rsid w:val="00130165"/>
    <w:rsid w:val="00130280"/>
    <w:rsid w:val="00132682"/>
    <w:rsid w:val="00135AAE"/>
    <w:rsid w:val="001367F1"/>
    <w:rsid w:val="001453C9"/>
    <w:rsid w:val="00152439"/>
    <w:rsid w:val="001525AB"/>
    <w:rsid w:val="00152937"/>
    <w:rsid w:val="0015377E"/>
    <w:rsid w:val="00153E66"/>
    <w:rsid w:val="00154263"/>
    <w:rsid w:val="00157F32"/>
    <w:rsid w:val="0016043B"/>
    <w:rsid w:val="00160C74"/>
    <w:rsid w:val="00162D82"/>
    <w:rsid w:val="001634CC"/>
    <w:rsid w:val="00165111"/>
    <w:rsid w:val="00170577"/>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2939"/>
    <w:rsid w:val="001A5BA4"/>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1BC8"/>
    <w:rsid w:val="00204784"/>
    <w:rsid w:val="00204E59"/>
    <w:rsid w:val="002052AC"/>
    <w:rsid w:val="00206718"/>
    <w:rsid w:val="0020786D"/>
    <w:rsid w:val="002104DC"/>
    <w:rsid w:val="00212F95"/>
    <w:rsid w:val="00215877"/>
    <w:rsid w:val="00216704"/>
    <w:rsid w:val="00220D70"/>
    <w:rsid w:val="0022167E"/>
    <w:rsid w:val="00223A47"/>
    <w:rsid w:val="002251CF"/>
    <w:rsid w:val="002277AD"/>
    <w:rsid w:val="002277B9"/>
    <w:rsid w:val="002277C5"/>
    <w:rsid w:val="00227850"/>
    <w:rsid w:val="00230753"/>
    <w:rsid w:val="0023244B"/>
    <w:rsid w:val="00232572"/>
    <w:rsid w:val="00232840"/>
    <w:rsid w:val="0023299E"/>
    <w:rsid w:val="0023354C"/>
    <w:rsid w:val="0023545B"/>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1B18"/>
    <w:rsid w:val="00264DF2"/>
    <w:rsid w:val="00266D49"/>
    <w:rsid w:val="002678A6"/>
    <w:rsid w:val="00270868"/>
    <w:rsid w:val="0027253F"/>
    <w:rsid w:val="00274116"/>
    <w:rsid w:val="0027453B"/>
    <w:rsid w:val="00276317"/>
    <w:rsid w:val="002767BE"/>
    <w:rsid w:val="00277FA5"/>
    <w:rsid w:val="002819A6"/>
    <w:rsid w:val="00283ECE"/>
    <w:rsid w:val="00284769"/>
    <w:rsid w:val="00286365"/>
    <w:rsid w:val="00290ACF"/>
    <w:rsid w:val="00292443"/>
    <w:rsid w:val="002945D5"/>
    <w:rsid w:val="0029653D"/>
    <w:rsid w:val="002A0177"/>
    <w:rsid w:val="002A220C"/>
    <w:rsid w:val="002A3078"/>
    <w:rsid w:val="002A4085"/>
    <w:rsid w:val="002A4B94"/>
    <w:rsid w:val="002A7699"/>
    <w:rsid w:val="002B0B62"/>
    <w:rsid w:val="002B30DD"/>
    <w:rsid w:val="002B42DA"/>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E26AA"/>
    <w:rsid w:val="002E6157"/>
    <w:rsid w:val="002E67BC"/>
    <w:rsid w:val="002E6E89"/>
    <w:rsid w:val="002E7EBE"/>
    <w:rsid w:val="002F2AFA"/>
    <w:rsid w:val="002F628C"/>
    <w:rsid w:val="003006EA"/>
    <w:rsid w:val="00300D92"/>
    <w:rsid w:val="00300FAD"/>
    <w:rsid w:val="003022F8"/>
    <w:rsid w:val="00304355"/>
    <w:rsid w:val="00304C0E"/>
    <w:rsid w:val="00307735"/>
    <w:rsid w:val="00307E19"/>
    <w:rsid w:val="003119BB"/>
    <w:rsid w:val="00313E00"/>
    <w:rsid w:val="00314898"/>
    <w:rsid w:val="00315433"/>
    <w:rsid w:val="00317076"/>
    <w:rsid w:val="00317387"/>
    <w:rsid w:val="00317D4B"/>
    <w:rsid w:val="003209D0"/>
    <w:rsid w:val="00324FF2"/>
    <w:rsid w:val="00325FE1"/>
    <w:rsid w:val="003309EE"/>
    <w:rsid w:val="00330B6E"/>
    <w:rsid w:val="00331582"/>
    <w:rsid w:val="00332084"/>
    <w:rsid w:val="003335C2"/>
    <w:rsid w:val="00337D14"/>
    <w:rsid w:val="003418E4"/>
    <w:rsid w:val="00342237"/>
    <w:rsid w:val="0034369B"/>
    <w:rsid w:val="00344E1C"/>
    <w:rsid w:val="00345E8F"/>
    <w:rsid w:val="003460E6"/>
    <w:rsid w:val="003470D3"/>
    <w:rsid w:val="00347BB1"/>
    <w:rsid w:val="00350F29"/>
    <w:rsid w:val="00351079"/>
    <w:rsid w:val="003520D3"/>
    <w:rsid w:val="00355B67"/>
    <w:rsid w:val="0036028B"/>
    <w:rsid w:val="00363013"/>
    <w:rsid w:val="00363135"/>
    <w:rsid w:val="00363A81"/>
    <w:rsid w:val="00364BD9"/>
    <w:rsid w:val="003653C1"/>
    <w:rsid w:val="00366284"/>
    <w:rsid w:val="00373D90"/>
    <w:rsid w:val="00376E96"/>
    <w:rsid w:val="00380B4A"/>
    <w:rsid w:val="00385EC1"/>
    <w:rsid w:val="0038649E"/>
    <w:rsid w:val="003928D3"/>
    <w:rsid w:val="00392C2F"/>
    <w:rsid w:val="0039340B"/>
    <w:rsid w:val="00395509"/>
    <w:rsid w:val="00395D55"/>
    <w:rsid w:val="00395F05"/>
    <w:rsid w:val="00397EE0"/>
    <w:rsid w:val="003A0509"/>
    <w:rsid w:val="003A1D86"/>
    <w:rsid w:val="003A6860"/>
    <w:rsid w:val="003A6967"/>
    <w:rsid w:val="003A6D96"/>
    <w:rsid w:val="003A7851"/>
    <w:rsid w:val="003A7B01"/>
    <w:rsid w:val="003B2E69"/>
    <w:rsid w:val="003B6044"/>
    <w:rsid w:val="003C04F5"/>
    <w:rsid w:val="003C0635"/>
    <w:rsid w:val="003C136C"/>
    <w:rsid w:val="003C36C2"/>
    <w:rsid w:val="003C6324"/>
    <w:rsid w:val="003D2260"/>
    <w:rsid w:val="003D3FA8"/>
    <w:rsid w:val="003D54A2"/>
    <w:rsid w:val="003D6E41"/>
    <w:rsid w:val="003D7C45"/>
    <w:rsid w:val="003E076E"/>
    <w:rsid w:val="003E07BD"/>
    <w:rsid w:val="003E1A0B"/>
    <w:rsid w:val="003E35CA"/>
    <w:rsid w:val="003E4AA3"/>
    <w:rsid w:val="003E51AF"/>
    <w:rsid w:val="003E5AAB"/>
    <w:rsid w:val="003F084B"/>
    <w:rsid w:val="003F1016"/>
    <w:rsid w:val="003F246F"/>
    <w:rsid w:val="003F2EF7"/>
    <w:rsid w:val="003F3284"/>
    <w:rsid w:val="003F76EE"/>
    <w:rsid w:val="003F76FC"/>
    <w:rsid w:val="00400276"/>
    <w:rsid w:val="00402CBB"/>
    <w:rsid w:val="00403495"/>
    <w:rsid w:val="00403D43"/>
    <w:rsid w:val="004051BD"/>
    <w:rsid w:val="00405680"/>
    <w:rsid w:val="0041196A"/>
    <w:rsid w:val="00412A5D"/>
    <w:rsid w:val="00414325"/>
    <w:rsid w:val="00417D19"/>
    <w:rsid w:val="004200AA"/>
    <w:rsid w:val="004213ED"/>
    <w:rsid w:val="00421C59"/>
    <w:rsid w:val="00421F09"/>
    <w:rsid w:val="00422250"/>
    <w:rsid w:val="00422261"/>
    <w:rsid w:val="0042316A"/>
    <w:rsid w:val="00423FC2"/>
    <w:rsid w:val="00424CB8"/>
    <w:rsid w:val="00425764"/>
    <w:rsid w:val="00425C67"/>
    <w:rsid w:val="00427003"/>
    <w:rsid w:val="00432C78"/>
    <w:rsid w:val="004332AA"/>
    <w:rsid w:val="00434344"/>
    <w:rsid w:val="004353C2"/>
    <w:rsid w:val="004355A2"/>
    <w:rsid w:val="00436B98"/>
    <w:rsid w:val="0044193A"/>
    <w:rsid w:val="00441A62"/>
    <w:rsid w:val="00441EF9"/>
    <w:rsid w:val="0044244B"/>
    <w:rsid w:val="00442856"/>
    <w:rsid w:val="00442983"/>
    <w:rsid w:val="0044411B"/>
    <w:rsid w:val="0044707E"/>
    <w:rsid w:val="0045084C"/>
    <w:rsid w:val="004516C3"/>
    <w:rsid w:val="00452AA2"/>
    <w:rsid w:val="00453A82"/>
    <w:rsid w:val="00453B89"/>
    <w:rsid w:val="004555CA"/>
    <w:rsid w:val="004566D9"/>
    <w:rsid w:val="00457209"/>
    <w:rsid w:val="00461B8F"/>
    <w:rsid w:val="0046328B"/>
    <w:rsid w:val="004638D9"/>
    <w:rsid w:val="00464661"/>
    <w:rsid w:val="0046610D"/>
    <w:rsid w:val="00470DD8"/>
    <w:rsid w:val="00472063"/>
    <w:rsid w:val="00472E95"/>
    <w:rsid w:val="004730EF"/>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61E3"/>
    <w:rsid w:val="00497299"/>
    <w:rsid w:val="004A4C01"/>
    <w:rsid w:val="004A4EEF"/>
    <w:rsid w:val="004A542B"/>
    <w:rsid w:val="004A545A"/>
    <w:rsid w:val="004B0E70"/>
    <w:rsid w:val="004B0EF2"/>
    <w:rsid w:val="004B0EF3"/>
    <w:rsid w:val="004B26DF"/>
    <w:rsid w:val="004B3AB1"/>
    <w:rsid w:val="004C0FA2"/>
    <w:rsid w:val="004C3DB7"/>
    <w:rsid w:val="004C4297"/>
    <w:rsid w:val="004C4AA4"/>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85B"/>
    <w:rsid w:val="00505C4E"/>
    <w:rsid w:val="005062B0"/>
    <w:rsid w:val="00506439"/>
    <w:rsid w:val="00507B94"/>
    <w:rsid w:val="00510023"/>
    <w:rsid w:val="00511597"/>
    <w:rsid w:val="00514294"/>
    <w:rsid w:val="00517005"/>
    <w:rsid w:val="00520B4D"/>
    <w:rsid w:val="00521433"/>
    <w:rsid w:val="0052230E"/>
    <w:rsid w:val="005223FF"/>
    <w:rsid w:val="00522B30"/>
    <w:rsid w:val="00524EE9"/>
    <w:rsid w:val="005250B6"/>
    <w:rsid w:val="0052568A"/>
    <w:rsid w:val="00527EF2"/>
    <w:rsid w:val="005320A1"/>
    <w:rsid w:val="005337DC"/>
    <w:rsid w:val="00534365"/>
    <w:rsid w:val="00534723"/>
    <w:rsid w:val="00534891"/>
    <w:rsid w:val="00534CA8"/>
    <w:rsid w:val="0053666E"/>
    <w:rsid w:val="00537254"/>
    <w:rsid w:val="00542059"/>
    <w:rsid w:val="00544411"/>
    <w:rsid w:val="00547B8E"/>
    <w:rsid w:val="00553A9C"/>
    <w:rsid w:val="00555AF2"/>
    <w:rsid w:val="00555DF1"/>
    <w:rsid w:val="0055611A"/>
    <w:rsid w:val="00560B5F"/>
    <w:rsid w:val="00562ADF"/>
    <w:rsid w:val="005638CE"/>
    <w:rsid w:val="00564110"/>
    <w:rsid w:val="00564139"/>
    <w:rsid w:val="00565D5D"/>
    <w:rsid w:val="00567A08"/>
    <w:rsid w:val="00571048"/>
    <w:rsid w:val="00571C7A"/>
    <w:rsid w:val="00580ACF"/>
    <w:rsid w:val="00585570"/>
    <w:rsid w:val="0058628F"/>
    <w:rsid w:val="00586635"/>
    <w:rsid w:val="00586AFD"/>
    <w:rsid w:val="00587093"/>
    <w:rsid w:val="00587B39"/>
    <w:rsid w:val="0059074E"/>
    <w:rsid w:val="0059169C"/>
    <w:rsid w:val="00593753"/>
    <w:rsid w:val="00593C12"/>
    <w:rsid w:val="00594B6D"/>
    <w:rsid w:val="00597D47"/>
    <w:rsid w:val="005A1CF2"/>
    <w:rsid w:val="005A2892"/>
    <w:rsid w:val="005A757F"/>
    <w:rsid w:val="005B000C"/>
    <w:rsid w:val="005B0D2F"/>
    <w:rsid w:val="005B7B97"/>
    <w:rsid w:val="005C14B5"/>
    <w:rsid w:val="005C1E56"/>
    <w:rsid w:val="005C37AA"/>
    <w:rsid w:val="005C507F"/>
    <w:rsid w:val="005C5FA8"/>
    <w:rsid w:val="005C6DFC"/>
    <w:rsid w:val="005C7FFD"/>
    <w:rsid w:val="005D1229"/>
    <w:rsid w:val="005D1FF3"/>
    <w:rsid w:val="005D3478"/>
    <w:rsid w:val="005D5B2B"/>
    <w:rsid w:val="005D7D1D"/>
    <w:rsid w:val="005E04E3"/>
    <w:rsid w:val="005E091D"/>
    <w:rsid w:val="005E19D1"/>
    <w:rsid w:val="005E61E9"/>
    <w:rsid w:val="005F0DA2"/>
    <w:rsid w:val="005F1413"/>
    <w:rsid w:val="005F21A8"/>
    <w:rsid w:val="005F7A42"/>
    <w:rsid w:val="0060107E"/>
    <w:rsid w:val="00602AC8"/>
    <w:rsid w:val="006033B2"/>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4BC9"/>
    <w:rsid w:val="0062533F"/>
    <w:rsid w:val="00626503"/>
    <w:rsid w:val="00626CFA"/>
    <w:rsid w:val="006314B8"/>
    <w:rsid w:val="00633B79"/>
    <w:rsid w:val="0063415D"/>
    <w:rsid w:val="00635B73"/>
    <w:rsid w:val="00636372"/>
    <w:rsid w:val="00640E26"/>
    <w:rsid w:val="00643885"/>
    <w:rsid w:val="006453F9"/>
    <w:rsid w:val="00646F90"/>
    <w:rsid w:val="006474C3"/>
    <w:rsid w:val="00647577"/>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E90"/>
    <w:rsid w:val="006820C8"/>
    <w:rsid w:val="00682DC0"/>
    <w:rsid w:val="0068316C"/>
    <w:rsid w:val="00683F2C"/>
    <w:rsid w:val="0068445C"/>
    <w:rsid w:val="00687A69"/>
    <w:rsid w:val="00690961"/>
    <w:rsid w:val="00691F31"/>
    <w:rsid w:val="006921F1"/>
    <w:rsid w:val="00692682"/>
    <w:rsid w:val="00697023"/>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3495"/>
    <w:rsid w:val="006F49F2"/>
    <w:rsid w:val="006F4B3C"/>
    <w:rsid w:val="006F696B"/>
    <w:rsid w:val="00701783"/>
    <w:rsid w:val="00702010"/>
    <w:rsid w:val="00704357"/>
    <w:rsid w:val="007107CE"/>
    <w:rsid w:val="00711089"/>
    <w:rsid w:val="007131A1"/>
    <w:rsid w:val="00713A89"/>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1D45"/>
    <w:rsid w:val="00742415"/>
    <w:rsid w:val="0074273A"/>
    <w:rsid w:val="007434CD"/>
    <w:rsid w:val="00746F00"/>
    <w:rsid w:val="0074752E"/>
    <w:rsid w:val="0075136F"/>
    <w:rsid w:val="00754793"/>
    <w:rsid w:val="00755D71"/>
    <w:rsid w:val="00756B6E"/>
    <w:rsid w:val="00764926"/>
    <w:rsid w:val="0076582E"/>
    <w:rsid w:val="0076597A"/>
    <w:rsid w:val="00767075"/>
    <w:rsid w:val="00767AA7"/>
    <w:rsid w:val="00767B5D"/>
    <w:rsid w:val="00773D9D"/>
    <w:rsid w:val="00782B72"/>
    <w:rsid w:val="00784572"/>
    <w:rsid w:val="00784813"/>
    <w:rsid w:val="007848F1"/>
    <w:rsid w:val="00785B5E"/>
    <w:rsid w:val="007900AE"/>
    <w:rsid w:val="00790386"/>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11B2"/>
    <w:rsid w:val="007B7E99"/>
    <w:rsid w:val="007C253B"/>
    <w:rsid w:val="007C561E"/>
    <w:rsid w:val="007C58E2"/>
    <w:rsid w:val="007D1F38"/>
    <w:rsid w:val="007D20A6"/>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7234"/>
    <w:rsid w:val="00807DDF"/>
    <w:rsid w:val="00811CE5"/>
    <w:rsid w:val="00814603"/>
    <w:rsid w:val="00816570"/>
    <w:rsid w:val="00817B8F"/>
    <w:rsid w:val="00823D77"/>
    <w:rsid w:val="0082488C"/>
    <w:rsid w:val="00826E4B"/>
    <w:rsid w:val="008278B3"/>
    <w:rsid w:val="00830201"/>
    <w:rsid w:val="00830426"/>
    <w:rsid w:val="00830CA6"/>
    <w:rsid w:val="00833D85"/>
    <w:rsid w:val="00834C4A"/>
    <w:rsid w:val="00835ACE"/>
    <w:rsid w:val="00836616"/>
    <w:rsid w:val="00836695"/>
    <w:rsid w:val="008405A6"/>
    <w:rsid w:val="0084068C"/>
    <w:rsid w:val="008414A8"/>
    <w:rsid w:val="00842E61"/>
    <w:rsid w:val="00845113"/>
    <w:rsid w:val="00845FD4"/>
    <w:rsid w:val="00847357"/>
    <w:rsid w:val="00847549"/>
    <w:rsid w:val="00851F9C"/>
    <w:rsid w:val="008521B4"/>
    <w:rsid w:val="00853A2B"/>
    <w:rsid w:val="00853B72"/>
    <w:rsid w:val="00854A94"/>
    <w:rsid w:val="00855D37"/>
    <w:rsid w:val="0086014A"/>
    <w:rsid w:val="00863564"/>
    <w:rsid w:val="00870816"/>
    <w:rsid w:val="0087096A"/>
    <w:rsid w:val="00872663"/>
    <w:rsid w:val="00874299"/>
    <w:rsid w:val="008754AA"/>
    <w:rsid w:val="008756D4"/>
    <w:rsid w:val="0088222F"/>
    <w:rsid w:val="0088240B"/>
    <w:rsid w:val="00885CDA"/>
    <w:rsid w:val="0088727A"/>
    <w:rsid w:val="00887324"/>
    <w:rsid w:val="0088738E"/>
    <w:rsid w:val="00893746"/>
    <w:rsid w:val="008954F8"/>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72FF"/>
    <w:rsid w:val="008B7911"/>
    <w:rsid w:val="008B7B8B"/>
    <w:rsid w:val="008C2EC6"/>
    <w:rsid w:val="008C3009"/>
    <w:rsid w:val="008C3B0E"/>
    <w:rsid w:val="008C4186"/>
    <w:rsid w:val="008C59AF"/>
    <w:rsid w:val="008C6A81"/>
    <w:rsid w:val="008D01D6"/>
    <w:rsid w:val="008D5FDE"/>
    <w:rsid w:val="008D62A3"/>
    <w:rsid w:val="008E038F"/>
    <w:rsid w:val="008E10B2"/>
    <w:rsid w:val="008E1F06"/>
    <w:rsid w:val="008E44CF"/>
    <w:rsid w:val="008E469F"/>
    <w:rsid w:val="008E4C8B"/>
    <w:rsid w:val="008E6BA5"/>
    <w:rsid w:val="008F123F"/>
    <w:rsid w:val="008F3E1A"/>
    <w:rsid w:val="008F4904"/>
    <w:rsid w:val="008F4D5B"/>
    <w:rsid w:val="008F7EA0"/>
    <w:rsid w:val="00900C75"/>
    <w:rsid w:val="0090416F"/>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7178D"/>
    <w:rsid w:val="00975327"/>
    <w:rsid w:val="00980C93"/>
    <w:rsid w:val="00982246"/>
    <w:rsid w:val="00983FF6"/>
    <w:rsid w:val="009849E7"/>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2749"/>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4AD4"/>
    <w:rsid w:val="009C6D5B"/>
    <w:rsid w:val="009C7540"/>
    <w:rsid w:val="009D02C0"/>
    <w:rsid w:val="009D0388"/>
    <w:rsid w:val="009D0B89"/>
    <w:rsid w:val="009D307E"/>
    <w:rsid w:val="009D3B7C"/>
    <w:rsid w:val="009D667E"/>
    <w:rsid w:val="009D6C72"/>
    <w:rsid w:val="009E18CC"/>
    <w:rsid w:val="009E3B25"/>
    <w:rsid w:val="009E56F5"/>
    <w:rsid w:val="009E597B"/>
    <w:rsid w:val="009E65E7"/>
    <w:rsid w:val="009F0CB2"/>
    <w:rsid w:val="009F0E05"/>
    <w:rsid w:val="009F4460"/>
    <w:rsid w:val="009F6A23"/>
    <w:rsid w:val="00A0196D"/>
    <w:rsid w:val="00A032B0"/>
    <w:rsid w:val="00A069BB"/>
    <w:rsid w:val="00A06FFF"/>
    <w:rsid w:val="00A10402"/>
    <w:rsid w:val="00A12B29"/>
    <w:rsid w:val="00A1649B"/>
    <w:rsid w:val="00A223A6"/>
    <w:rsid w:val="00A237AD"/>
    <w:rsid w:val="00A2478C"/>
    <w:rsid w:val="00A26EDD"/>
    <w:rsid w:val="00A27A3A"/>
    <w:rsid w:val="00A304FE"/>
    <w:rsid w:val="00A308EC"/>
    <w:rsid w:val="00A310B7"/>
    <w:rsid w:val="00A312FF"/>
    <w:rsid w:val="00A31633"/>
    <w:rsid w:val="00A31A36"/>
    <w:rsid w:val="00A3582F"/>
    <w:rsid w:val="00A36312"/>
    <w:rsid w:val="00A4033B"/>
    <w:rsid w:val="00A40DA5"/>
    <w:rsid w:val="00A4324A"/>
    <w:rsid w:val="00A44963"/>
    <w:rsid w:val="00A45CD8"/>
    <w:rsid w:val="00A47658"/>
    <w:rsid w:val="00A505AF"/>
    <w:rsid w:val="00A52A15"/>
    <w:rsid w:val="00A52E82"/>
    <w:rsid w:val="00A53EE0"/>
    <w:rsid w:val="00A54278"/>
    <w:rsid w:val="00A55403"/>
    <w:rsid w:val="00A5602D"/>
    <w:rsid w:val="00A661B6"/>
    <w:rsid w:val="00A67EFA"/>
    <w:rsid w:val="00A73395"/>
    <w:rsid w:val="00A73D71"/>
    <w:rsid w:val="00A752AA"/>
    <w:rsid w:val="00A76C64"/>
    <w:rsid w:val="00A80D39"/>
    <w:rsid w:val="00A86089"/>
    <w:rsid w:val="00A86CAD"/>
    <w:rsid w:val="00A87C10"/>
    <w:rsid w:val="00A91694"/>
    <w:rsid w:val="00A94897"/>
    <w:rsid w:val="00A96F6F"/>
    <w:rsid w:val="00AA0B7B"/>
    <w:rsid w:val="00AA1FD1"/>
    <w:rsid w:val="00AA3455"/>
    <w:rsid w:val="00AA7D75"/>
    <w:rsid w:val="00AB1229"/>
    <w:rsid w:val="00AB15AA"/>
    <w:rsid w:val="00AC32A4"/>
    <w:rsid w:val="00AC79C9"/>
    <w:rsid w:val="00AC7CF0"/>
    <w:rsid w:val="00AD123B"/>
    <w:rsid w:val="00AD39A6"/>
    <w:rsid w:val="00AD5175"/>
    <w:rsid w:val="00AD574F"/>
    <w:rsid w:val="00AD5D7A"/>
    <w:rsid w:val="00AD64DF"/>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7A69"/>
    <w:rsid w:val="00B10EBD"/>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AA8"/>
    <w:rsid w:val="00B323FC"/>
    <w:rsid w:val="00B35948"/>
    <w:rsid w:val="00B4151F"/>
    <w:rsid w:val="00B42B86"/>
    <w:rsid w:val="00B4387C"/>
    <w:rsid w:val="00B4561D"/>
    <w:rsid w:val="00B47A3A"/>
    <w:rsid w:val="00B47AC0"/>
    <w:rsid w:val="00B50A67"/>
    <w:rsid w:val="00B53043"/>
    <w:rsid w:val="00B53136"/>
    <w:rsid w:val="00B544E0"/>
    <w:rsid w:val="00B56823"/>
    <w:rsid w:val="00B57710"/>
    <w:rsid w:val="00B603D5"/>
    <w:rsid w:val="00B61923"/>
    <w:rsid w:val="00B61FAB"/>
    <w:rsid w:val="00B622F6"/>
    <w:rsid w:val="00B63BDF"/>
    <w:rsid w:val="00B64818"/>
    <w:rsid w:val="00B64E90"/>
    <w:rsid w:val="00B651C0"/>
    <w:rsid w:val="00B66CAE"/>
    <w:rsid w:val="00B70C79"/>
    <w:rsid w:val="00B70F0F"/>
    <w:rsid w:val="00B70F57"/>
    <w:rsid w:val="00B71984"/>
    <w:rsid w:val="00B72059"/>
    <w:rsid w:val="00B73877"/>
    <w:rsid w:val="00B7418B"/>
    <w:rsid w:val="00B74E66"/>
    <w:rsid w:val="00B7518D"/>
    <w:rsid w:val="00B75518"/>
    <w:rsid w:val="00B769FA"/>
    <w:rsid w:val="00B76B84"/>
    <w:rsid w:val="00B77053"/>
    <w:rsid w:val="00B80021"/>
    <w:rsid w:val="00B8322B"/>
    <w:rsid w:val="00B8406E"/>
    <w:rsid w:val="00B84C1E"/>
    <w:rsid w:val="00B8519D"/>
    <w:rsid w:val="00B863AB"/>
    <w:rsid w:val="00B90FC4"/>
    <w:rsid w:val="00B94681"/>
    <w:rsid w:val="00B94FC6"/>
    <w:rsid w:val="00B9627B"/>
    <w:rsid w:val="00B963D5"/>
    <w:rsid w:val="00B96D76"/>
    <w:rsid w:val="00B9725C"/>
    <w:rsid w:val="00B97843"/>
    <w:rsid w:val="00B97943"/>
    <w:rsid w:val="00BA0462"/>
    <w:rsid w:val="00BA0A46"/>
    <w:rsid w:val="00BA1137"/>
    <w:rsid w:val="00BA15A4"/>
    <w:rsid w:val="00BA4DC3"/>
    <w:rsid w:val="00BA5C9C"/>
    <w:rsid w:val="00BA5EA4"/>
    <w:rsid w:val="00BA656D"/>
    <w:rsid w:val="00BA7784"/>
    <w:rsid w:val="00BA7F84"/>
    <w:rsid w:val="00BB071B"/>
    <w:rsid w:val="00BB0892"/>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5EF5"/>
    <w:rsid w:val="00BD65B4"/>
    <w:rsid w:val="00BE128B"/>
    <w:rsid w:val="00BE1B2C"/>
    <w:rsid w:val="00BE70FB"/>
    <w:rsid w:val="00BE7F13"/>
    <w:rsid w:val="00BF19D4"/>
    <w:rsid w:val="00BF24FE"/>
    <w:rsid w:val="00BF5820"/>
    <w:rsid w:val="00BF6A7C"/>
    <w:rsid w:val="00C0594F"/>
    <w:rsid w:val="00C05A7C"/>
    <w:rsid w:val="00C07FA5"/>
    <w:rsid w:val="00C127A0"/>
    <w:rsid w:val="00C132F8"/>
    <w:rsid w:val="00C157E7"/>
    <w:rsid w:val="00C22EC7"/>
    <w:rsid w:val="00C255AB"/>
    <w:rsid w:val="00C30F01"/>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05C7"/>
    <w:rsid w:val="00C614C1"/>
    <w:rsid w:val="00C61B78"/>
    <w:rsid w:val="00C67E47"/>
    <w:rsid w:val="00C70D0C"/>
    <w:rsid w:val="00C715B7"/>
    <w:rsid w:val="00C73347"/>
    <w:rsid w:val="00C7387B"/>
    <w:rsid w:val="00C743FB"/>
    <w:rsid w:val="00C747DD"/>
    <w:rsid w:val="00C74D36"/>
    <w:rsid w:val="00C75012"/>
    <w:rsid w:val="00C77E31"/>
    <w:rsid w:val="00C822BC"/>
    <w:rsid w:val="00C84B3B"/>
    <w:rsid w:val="00C85024"/>
    <w:rsid w:val="00C85BDD"/>
    <w:rsid w:val="00C86FE6"/>
    <w:rsid w:val="00C8725E"/>
    <w:rsid w:val="00C875E7"/>
    <w:rsid w:val="00C87AC0"/>
    <w:rsid w:val="00C941D3"/>
    <w:rsid w:val="00C94A25"/>
    <w:rsid w:val="00C94B98"/>
    <w:rsid w:val="00C96B55"/>
    <w:rsid w:val="00C97C74"/>
    <w:rsid w:val="00CA0A6C"/>
    <w:rsid w:val="00CA162B"/>
    <w:rsid w:val="00CA220B"/>
    <w:rsid w:val="00CA2F8D"/>
    <w:rsid w:val="00CA3843"/>
    <w:rsid w:val="00CA4DC2"/>
    <w:rsid w:val="00CA583D"/>
    <w:rsid w:val="00CA5A4B"/>
    <w:rsid w:val="00CA63D9"/>
    <w:rsid w:val="00CA647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5396"/>
    <w:rsid w:val="00CC6115"/>
    <w:rsid w:val="00CD42A8"/>
    <w:rsid w:val="00CD52C9"/>
    <w:rsid w:val="00CD69BA"/>
    <w:rsid w:val="00CD7536"/>
    <w:rsid w:val="00CD76E4"/>
    <w:rsid w:val="00CE0019"/>
    <w:rsid w:val="00CE0310"/>
    <w:rsid w:val="00CE04CE"/>
    <w:rsid w:val="00CE112E"/>
    <w:rsid w:val="00CE1FAE"/>
    <w:rsid w:val="00CE259C"/>
    <w:rsid w:val="00CE2822"/>
    <w:rsid w:val="00CE3841"/>
    <w:rsid w:val="00CE6988"/>
    <w:rsid w:val="00CF096E"/>
    <w:rsid w:val="00CF1CCF"/>
    <w:rsid w:val="00CF25A0"/>
    <w:rsid w:val="00CF40C1"/>
    <w:rsid w:val="00CF4962"/>
    <w:rsid w:val="00CF4E15"/>
    <w:rsid w:val="00CF5BAA"/>
    <w:rsid w:val="00CF6109"/>
    <w:rsid w:val="00CF6FE2"/>
    <w:rsid w:val="00CF78F9"/>
    <w:rsid w:val="00D00206"/>
    <w:rsid w:val="00D046C1"/>
    <w:rsid w:val="00D04A94"/>
    <w:rsid w:val="00D07265"/>
    <w:rsid w:val="00D072C0"/>
    <w:rsid w:val="00D10DF4"/>
    <w:rsid w:val="00D12C79"/>
    <w:rsid w:val="00D130A6"/>
    <w:rsid w:val="00D13B12"/>
    <w:rsid w:val="00D15E36"/>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1538"/>
    <w:rsid w:val="00D72DA7"/>
    <w:rsid w:val="00D8235F"/>
    <w:rsid w:val="00D83A2A"/>
    <w:rsid w:val="00D84678"/>
    <w:rsid w:val="00D86DA8"/>
    <w:rsid w:val="00D9069A"/>
    <w:rsid w:val="00D912C9"/>
    <w:rsid w:val="00D91625"/>
    <w:rsid w:val="00D918A6"/>
    <w:rsid w:val="00D93DBE"/>
    <w:rsid w:val="00D95526"/>
    <w:rsid w:val="00D95E47"/>
    <w:rsid w:val="00D9706F"/>
    <w:rsid w:val="00D9767E"/>
    <w:rsid w:val="00D97B89"/>
    <w:rsid w:val="00DA0A05"/>
    <w:rsid w:val="00DA0DD4"/>
    <w:rsid w:val="00DA1944"/>
    <w:rsid w:val="00DA449C"/>
    <w:rsid w:val="00DA5647"/>
    <w:rsid w:val="00DA5EEC"/>
    <w:rsid w:val="00DA627F"/>
    <w:rsid w:val="00DA7914"/>
    <w:rsid w:val="00DB1293"/>
    <w:rsid w:val="00DB68AF"/>
    <w:rsid w:val="00DB68D6"/>
    <w:rsid w:val="00DB6C26"/>
    <w:rsid w:val="00DC1289"/>
    <w:rsid w:val="00DC22A8"/>
    <w:rsid w:val="00DC377A"/>
    <w:rsid w:val="00DC6E50"/>
    <w:rsid w:val="00DD1797"/>
    <w:rsid w:val="00DD1CE5"/>
    <w:rsid w:val="00DD3234"/>
    <w:rsid w:val="00DD42FB"/>
    <w:rsid w:val="00DD764B"/>
    <w:rsid w:val="00DE041F"/>
    <w:rsid w:val="00DE444B"/>
    <w:rsid w:val="00DE4612"/>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3ABD"/>
    <w:rsid w:val="00E250D7"/>
    <w:rsid w:val="00E25547"/>
    <w:rsid w:val="00E26DAC"/>
    <w:rsid w:val="00E30A82"/>
    <w:rsid w:val="00E31115"/>
    <w:rsid w:val="00E32251"/>
    <w:rsid w:val="00E3256E"/>
    <w:rsid w:val="00E32650"/>
    <w:rsid w:val="00E3278D"/>
    <w:rsid w:val="00E32B5B"/>
    <w:rsid w:val="00E33379"/>
    <w:rsid w:val="00E36B73"/>
    <w:rsid w:val="00E3768E"/>
    <w:rsid w:val="00E377B1"/>
    <w:rsid w:val="00E421AB"/>
    <w:rsid w:val="00E42EF3"/>
    <w:rsid w:val="00E430CD"/>
    <w:rsid w:val="00E44785"/>
    <w:rsid w:val="00E44FA5"/>
    <w:rsid w:val="00E4566A"/>
    <w:rsid w:val="00E4641B"/>
    <w:rsid w:val="00E541DC"/>
    <w:rsid w:val="00E569FD"/>
    <w:rsid w:val="00E63905"/>
    <w:rsid w:val="00E65A41"/>
    <w:rsid w:val="00E666C9"/>
    <w:rsid w:val="00E66EF9"/>
    <w:rsid w:val="00E67521"/>
    <w:rsid w:val="00E7081D"/>
    <w:rsid w:val="00E70E26"/>
    <w:rsid w:val="00E71EAF"/>
    <w:rsid w:val="00E760E6"/>
    <w:rsid w:val="00E76FA7"/>
    <w:rsid w:val="00E775E9"/>
    <w:rsid w:val="00E8072C"/>
    <w:rsid w:val="00E81FED"/>
    <w:rsid w:val="00E84D45"/>
    <w:rsid w:val="00E91F27"/>
    <w:rsid w:val="00E925B1"/>
    <w:rsid w:val="00E94387"/>
    <w:rsid w:val="00E97A85"/>
    <w:rsid w:val="00EA119D"/>
    <w:rsid w:val="00EA7C84"/>
    <w:rsid w:val="00EB0512"/>
    <w:rsid w:val="00EB5A63"/>
    <w:rsid w:val="00EB60E4"/>
    <w:rsid w:val="00EB78A7"/>
    <w:rsid w:val="00EB7BDF"/>
    <w:rsid w:val="00EC58EF"/>
    <w:rsid w:val="00EC6B81"/>
    <w:rsid w:val="00EC701D"/>
    <w:rsid w:val="00ED1205"/>
    <w:rsid w:val="00ED3B84"/>
    <w:rsid w:val="00ED57BE"/>
    <w:rsid w:val="00ED6B16"/>
    <w:rsid w:val="00ED6F72"/>
    <w:rsid w:val="00EE0F35"/>
    <w:rsid w:val="00EE4624"/>
    <w:rsid w:val="00EE4FCC"/>
    <w:rsid w:val="00EE6080"/>
    <w:rsid w:val="00EF21EC"/>
    <w:rsid w:val="00EF3601"/>
    <w:rsid w:val="00F009AE"/>
    <w:rsid w:val="00F01FC1"/>
    <w:rsid w:val="00F02A98"/>
    <w:rsid w:val="00F03088"/>
    <w:rsid w:val="00F043BA"/>
    <w:rsid w:val="00F0495A"/>
    <w:rsid w:val="00F076B5"/>
    <w:rsid w:val="00F11495"/>
    <w:rsid w:val="00F11672"/>
    <w:rsid w:val="00F13FBF"/>
    <w:rsid w:val="00F141B3"/>
    <w:rsid w:val="00F15133"/>
    <w:rsid w:val="00F1595E"/>
    <w:rsid w:val="00F168B3"/>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1222"/>
    <w:rsid w:val="00F530AC"/>
    <w:rsid w:val="00F5421D"/>
    <w:rsid w:val="00F547D4"/>
    <w:rsid w:val="00F55181"/>
    <w:rsid w:val="00F55EE7"/>
    <w:rsid w:val="00F5688E"/>
    <w:rsid w:val="00F609D3"/>
    <w:rsid w:val="00F610D6"/>
    <w:rsid w:val="00F6248D"/>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C0922"/>
    <w:rsid w:val="00FC0CAE"/>
    <w:rsid w:val="00FC171F"/>
    <w:rsid w:val="00FC27A8"/>
    <w:rsid w:val="00FC42BE"/>
    <w:rsid w:val="00FC696A"/>
    <w:rsid w:val="00FD2E77"/>
    <w:rsid w:val="00FD3C1F"/>
    <w:rsid w:val="00FD3EBD"/>
    <w:rsid w:val="00FD5246"/>
    <w:rsid w:val="00FE0164"/>
    <w:rsid w:val="00FE598D"/>
    <w:rsid w:val="00FE77F5"/>
    <w:rsid w:val="00FF26CA"/>
    <w:rsid w:val="00FF35FD"/>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A802468"/>
  <w15:docId w15:val="{2FDE32D2-1D43-4593-9BFF-94F929D2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 w:type="character" w:styleId="ae">
    <w:name w:val="Hyperlink"/>
    <w:basedOn w:val="a0"/>
    <w:rsid w:val="007C561E"/>
    <w:rPr>
      <w:color w:val="0000FF" w:themeColor="hyperlink"/>
      <w:u w:val="single"/>
    </w:rPr>
  </w:style>
  <w:style w:type="paragraph" w:styleId="af">
    <w:name w:val="List Paragraph"/>
    <w:basedOn w:val="a"/>
    <w:uiPriority w:val="34"/>
    <w:qFormat/>
    <w:rsid w:val="00851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94E8-91B2-4703-8465-DE0D9DA3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573</Words>
  <Characters>3269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齋藤 浩一</cp:lastModifiedBy>
  <cp:revision>63</cp:revision>
  <cp:lastPrinted>2021-05-10T02:24:00Z</cp:lastPrinted>
  <dcterms:created xsi:type="dcterms:W3CDTF">2018-03-27T09:41:00Z</dcterms:created>
  <dcterms:modified xsi:type="dcterms:W3CDTF">2025-04-22T00:06:00Z</dcterms:modified>
</cp:coreProperties>
</file>