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様式第１１号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令和７年　　月　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32"/>
        </w:rPr>
        <w:t>見　積　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高畠町長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髙梨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忠博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代表者の氏名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業務名：高畠町ホームページリニューアル業務（設計構築）</w:t>
      </w:r>
      <w:bookmarkStart w:id="0" w:name="_GoBack"/>
      <w:bookmarkEnd w:id="0"/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業務見積額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</w:t>
      </w:r>
      <w:r>
        <w:rPr>
          <w:rFonts w:hint="eastAsia" w:ascii="ＭＳ 明朝" w:hAnsi="ＭＳ 明朝" w:eastAsia="ＭＳ 明朝"/>
          <w:sz w:val="32"/>
          <w:u w:val="single" w:color="auto"/>
        </w:rPr>
        <w:t>\</w:t>
      </w:r>
      <w:r>
        <w:rPr>
          <w:rFonts w:hint="eastAsia" w:ascii="ＭＳ 明朝" w:hAnsi="ＭＳ 明朝" w:eastAsia="ＭＳ 明朝"/>
          <w:sz w:val="32"/>
          <w:u w:val="single" w:color="auto"/>
        </w:rPr>
        <w:t>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※仕様書の業務内容に基づき、具体的な積算内訳を提出すること。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※見積金額及び内訳金額は、消費税及び地方消費税を含まない。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※業務内容に応じて一部再委託予定のものがある場合は、その旨及び委託先を記載すること。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</TotalTime>
  <Pages>1</Pages>
  <Words>1</Words>
  <Characters>152</Characters>
  <Application>JUST Note</Application>
  <Lines>23</Lines>
  <Paragraphs>12</Paragraphs>
  <CharactersWithSpaces>164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202501-pc000</dc:creator>
  <cp:lastModifiedBy>202501-pc000</cp:lastModifiedBy>
  <dcterms:created xsi:type="dcterms:W3CDTF">2025-04-14T02:43:00Z</dcterms:created>
  <dcterms:modified xsi:type="dcterms:W3CDTF">2025-04-14T04:26:33Z</dcterms:modified>
  <cp:revision>0</cp:revision>
</cp:coreProperties>
</file>